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07572" w:rsidRDefault="00307572" w:rsidP="0050796C">
      <w:pPr>
        <w:jc w:val="center"/>
        <w:rPr>
          <w:b/>
          <w:bCs/>
          <w:i/>
          <w:iCs/>
          <w:sz w:val="28"/>
          <w:szCs w:val="28"/>
          <w:lang w:val="sr-Cyrl-CS"/>
        </w:rPr>
      </w:pPr>
    </w:p>
    <w:p w:rsidR="00307572" w:rsidRDefault="00307572" w:rsidP="00307572">
      <w:pPr>
        <w:jc w:val="center"/>
        <w:rPr>
          <w:b/>
          <w:bCs/>
          <w:i/>
          <w:iCs/>
          <w:sz w:val="28"/>
          <w:szCs w:val="28"/>
          <w:lang w:val="sr-Cyrl-CS"/>
        </w:rPr>
      </w:pPr>
      <w:r>
        <w:rPr>
          <w:b/>
          <w:bCs/>
          <w:i/>
          <w:iCs/>
          <w:sz w:val="28"/>
          <w:szCs w:val="28"/>
          <w:lang w:val="sr-Cyrl-CS"/>
        </w:rPr>
        <w:t>ОСНОВНА ШКОЛА „ВУК КАРАЏИЋ“ ВРШАЦ</w:t>
      </w:r>
    </w:p>
    <w:p w:rsidR="00307572" w:rsidRDefault="00307572" w:rsidP="00307572">
      <w:pPr>
        <w:jc w:val="center"/>
        <w:rPr>
          <w:b/>
          <w:bCs/>
          <w:i/>
          <w:iCs/>
          <w:sz w:val="28"/>
          <w:szCs w:val="28"/>
          <w:lang w:val="sr-Cyrl-CS"/>
        </w:rPr>
      </w:pPr>
    </w:p>
    <w:p w:rsidR="00307572" w:rsidRDefault="00307572" w:rsidP="00307572">
      <w:pPr>
        <w:jc w:val="center"/>
        <w:rPr>
          <w:b/>
          <w:bCs/>
          <w:i/>
          <w:iCs/>
          <w:sz w:val="28"/>
          <w:szCs w:val="28"/>
          <w:lang w:val="ru-RU"/>
        </w:rPr>
      </w:pPr>
    </w:p>
    <w:p w:rsidR="00307572" w:rsidRDefault="00307572" w:rsidP="00307572">
      <w:pPr>
        <w:jc w:val="center"/>
        <w:rPr>
          <w:b/>
          <w:bCs/>
          <w:i/>
          <w:iCs/>
          <w:sz w:val="28"/>
          <w:szCs w:val="28"/>
          <w:lang w:val="ru-RU"/>
        </w:rPr>
      </w:pPr>
    </w:p>
    <w:p w:rsidR="00307572" w:rsidRDefault="00307572" w:rsidP="00307572">
      <w:pPr>
        <w:jc w:val="center"/>
        <w:rPr>
          <w:b/>
          <w:bCs/>
          <w:sz w:val="28"/>
          <w:szCs w:val="28"/>
          <w:lang w:val="sr-Cyrl-CS"/>
        </w:rPr>
      </w:pPr>
      <w:r>
        <w:rPr>
          <w:b/>
          <w:bCs/>
          <w:sz w:val="28"/>
          <w:szCs w:val="28"/>
        </w:rPr>
        <w:t>ЈАВНА НАБАВКА</w:t>
      </w:r>
      <w:r>
        <w:rPr>
          <w:b/>
          <w:bCs/>
          <w:sz w:val="28"/>
          <w:szCs w:val="28"/>
          <w:lang w:val="sr-Cyrl-CS"/>
        </w:rPr>
        <w:t xml:space="preserve"> </w:t>
      </w:r>
      <w:r>
        <w:rPr>
          <w:b/>
          <w:bCs/>
          <w:sz w:val="28"/>
          <w:szCs w:val="28"/>
        </w:rPr>
        <w:t xml:space="preserve">– </w:t>
      </w:r>
      <w:r>
        <w:rPr>
          <w:b/>
          <w:bCs/>
          <w:sz w:val="28"/>
          <w:szCs w:val="28"/>
          <w:lang w:val="sr-Cyrl-CS"/>
        </w:rPr>
        <w:t>УСЛУГЕ ФИЗИЧКО-ТЕХНИЧКОГ ОБЕЗБЕЂЕЊА ЗГРАДЕ ОСНОВНЕ ШКОЛЕ „ВУК КАРАЏИЋ“ ВРШАЦ</w:t>
      </w:r>
    </w:p>
    <w:p w:rsidR="00307572" w:rsidRDefault="00307572" w:rsidP="00307572">
      <w:pPr>
        <w:jc w:val="center"/>
        <w:rPr>
          <w:b/>
          <w:bCs/>
          <w:i/>
          <w:iCs/>
          <w:sz w:val="28"/>
          <w:szCs w:val="28"/>
        </w:rPr>
      </w:pPr>
    </w:p>
    <w:p w:rsidR="00307572" w:rsidRDefault="00307572" w:rsidP="00307572">
      <w:pPr>
        <w:jc w:val="center"/>
        <w:rPr>
          <w:b/>
          <w:bCs/>
          <w:i/>
          <w:iCs/>
          <w:sz w:val="28"/>
          <w:szCs w:val="28"/>
          <w:lang w:val="sr-Cyrl-CS"/>
        </w:rPr>
      </w:pPr>
      <w:r>
        <w:rPr>
          <w:b/>
          <w:bCs/>
          <w:i/>
          <w:iCs/>
          <w:sz w:val="28"/>
          <w:szCs w:val="28"/>
          <w:lang w:val="sr-Cyrl-CS"/>
        </w:rPr>
        <w:t>(услуге обезбеђења шифра:79710000)</w:t>
      </w:r>
    </w:p>
    <w:p w:rsidR="00307572" w:rsidRDefault="00307572" w:rsidP="00307572">
      <w:pPr>
        <w:jc w:val="center"/>
        <w:rPr>
          <w:b/>
          <w:bCs/>
          <w:i/>
          <w:iCs/>
          <w:sz w:val="28"/>
          <w:szCs w:val="28"/>
          <w:lang w:val="sr-Cyrl-CS"/>
        </w:rPr>
      </w:pPr>
    </w:p>
    <w:p w:rsidR="00307572" w:rsidRDefault="00307572" w:rsidP="00307572">
      <w:pPr>
        <w:jc w:val="center"/>
        <w:rPr>
          <w:b/>
          <w:bCs/>
          <w:i/>
          <w:iCs/>
          <w:sz w:val="28"/>
          <w:szCs w:val="28"/>
          <w:lang w:val="sr-Cyrl-CS"/>
        </w:rPr>
      </w:pPr>
    </w:p>
    <w:p w:rsidR="00307572" w:rsidRDefault="00307572" w:rsidP="00307572">
      <w:pPr>
        <w:jc w:val="center"/>
        <w:rPr>
          <w:b/>
          <w:bCs/>
          <w:sz w:val="28"/>
          <w:szCs w:val="28"/>
          <w:lang w:val="sr-Cyrl-CS"/>
        </w:rPr>
      </w:pPr>
      <w:r>
        <w:rPr>
          <w:b/>
          <w:bCs/>
          <w:sz w:val="28"/>
          <w:szCs w:val="28"/>
        </w:rPr>
        <w:t>ЈАВНА НАБА</w:t>
      </w:r>
      <w:r>
        <w:rPr>
          <w:b/>
          <w:bCs/>
          <w:sz w:val="28"/>
          <w:szCs w:val="28"/>
          <w:lang w:val="sr-Cyrl-CS"/>
        </w:rPr>
        <w:t>В</w:t>
      </w:r>
      <w:r>
        <w:rPr>
          <w:b/>
          <w:bCs/>
          <w:sz w:val="28"/>
          <w:szCs w:val="28"/>
        </w:rPr>
        <w:t>КА МАЛЕ ВРЕДНОСТИ</w:t>
      </w:r>
    </w:p>
    <w:p w:rsidR="00307572" w:rsidRDefault="00307572" w:rsidP="00307572">
      <w:pPr>
        <w:jc w:val="center"/>
        <w:rPr>
          <w:b/>
          <w:bCs/>
          <w:sz w:val="28"/>
          <w:szCs w:val="28"/>
          <w:lang w:val="sr-Cyrl-CS"/>
        </w:rPr>
      </w:pPr>
    </w:p>
    <w:p w:rsidR="00307572" w:rsidRDefault="00307572" w:rsidP="00307572">
      <w:pPr>
        <w:jc w:val="center"/>
        <w:rPr>
          <w:b/>
          <w:bCs/>
          <w:sz w:val="28"/>
          <w:szCs w:val="28"/>
        </w:rPr>
      </w:pPr>
    </w:p>
    <w:p w:rsidR="00307572" w:rsidRPr="00307572" w:rsidRDefault="00307572" w:rsidP="00307572">
      <w:pPr>
        <w:jc w:val="center"/>
        <w:rPr>
          <w:b/>
          <w:bCs/>
          <w:sz w:val="28"/>
          <w:szCs w:val="28"/>
          <w:lang w:val="sr-Latn-CS"/>
        </w:rPr>
      </w:pPr>
      <w:r>
        <w:rPr>
          <w:b/>
          <w:bCs/>
          <w:sz w:val="28"/>
          <w:szCs w:val="28"/>
        </w:rPr>
        <w:t xml:space="preserve">ЈАВНА НАБАВКА </w:t>
      </w:r>
      <w:r>
        <w:rPr>
          <w:b/>
          <w:bCs/>
          <w:sz w:val="28"/>
          <w:szCs w:val="28"/>
          <w:lang w:val="sr-Cyrl-CS"/>
        </w:rPr>
        <w:t>број</w:t>
      </w:r>
      <w:r>
        <w:rPr>
          <w:b/>
          <w:bCs/>
          <w:sz w:val="28"/>
          <w:szCs w:val="28"/>
        </w:rPr>
        <w:t xml:space="preserve"> </w:t>
      </w:r>
      <w:r>
        <w:rPr>
          <w:b/>
          <w:bCs/>
          <w:sz w:val="28"/>
          <w:szCs w:val="28"/>
          <w:lang w:val="sr-Latn-CS"/>
        </w:rPr>
        <w:t>2</w:t>
      </w:r>
      <w:r>
        <w:rPr>
          <w:b/>
          <w:bCs/>
          <w:sz w:val="28"/>
          <w:szCs w:val="28"/>
          <w:lang w:val="sr-Cyrl-CS"/>
        </w:rPr>
        <w:t>/201</w:t>
      </w:r>
      <w:r>
        <w:rPr>
          <w:b/>
          <w:bCs/>
          <w:sz w:val="28"/>
          <w:szCs w:val="28"/>
          <w:lang w:val="sr-Latn-CS"/>
        </w:rPr>
        <w:t>6</w:t>
      </w:r>
    </w:p>
    <w:p w:rsidR="00307572" w:rsidRDefault="00307572" w:rsidP="00307572">
      <w:pPr>
        <w:jc w:val="center"/>
        <w:rPr>
          <w:b/>
          <w:bCs/>
          <w:sz w:val="28"/>
          <w:szCs w:val="28"/>
          <w:lang w:val="sr-Cyrl-CS"/>
        </w:rPr>
      </w:pPr>
    </w:p>
    <w:p w:rsidR="00307572" w:rsidRDefault="00307572" w:rsidP="00307572">
      <w:pPr>
        <w:jc w:val="center"/>
        <w:rPr>
          <w:b/>
          <w:bCs/>
          <w:sz w:val="28"/>
          <w:szCs w:val="28"/>
          <w:lang w:val="sr-Cyrl-CS"/>
        </w:rPr>
      </w:pPr>
    </w:p>
    <w:p w:rsidR="00307572" w:rsidRDefault="00307572" w:rsidP="00307572">
      <w:pPr>
        <w:jc w:val="center"/>
        <w:rPr>
          <w:b/>
          <w:bCs/>
          <w:sz w:val="28"/>
          <w:szCs w:val="28"/>
          <w:lang w:val="sr-Cyrl-CS"/>
        </w:rPr>
      </w:pPr>
    </w:p>
    <w:p w:rsidR="00307572" w:rsidRDefault="00307572" w:rsidP="00307572">
      <w:pPr>
        <w:jc w:val="center"/>
        <w:rPr>
          <w:b/>
          <w:bCs/>
          <w:sz w:val="28"/>
          <w:szCs w:val="28"/>
          <w:lang w:val="sr-Cyrl-CS"/>
        </w:rPr>
      </w:pPr>
    </w:p>
    <w:p w:rsidR="00307572" w:rsidRDefault="00307572" w:rsidP="00307572">
      <w:pPr>
        <w:jc w:val="center"/>
        <w:rPr>
          <w:i/>
          <w:iCs/>
          <w:sz w:val="28"/>
          <w:szCs w:val="28"/>
          <w:lang w:val="sr-Cyrl-CS"/>
        </w:rPr>
      </w:pPr>
    </w:p>
    <w:p w:rsidR="00307572" w:rsidRDefault="00307572" w:rsidP="00307572">
      <w:pPr>
        <w:jc w:val="center"/>
        <w:rPr>
          <w:i/>
          <w:iCs/>
          <w:sz w:val="28"/>
          <w:szCs w:val="28"/>
        </w:rPr>
      </w:pPr>
    </w:p>
    <w:p w:rsidR="00307572" w:rsidRDefault="00307572" w:rsidP="00307572">
      <w:pPr>
        <w:jc w:val="center"/>
        <w:rPr>
          <w:i/>
          <w:iCs/>
          <w:sz w:val="28"/>
          <w:szCs w:val="28"/>
        </w:rPr>
      </w:pPr>
    </w:p>
    <w:p w:rsidR="00307572" w:rsidRDefault="00307572" w:rsidP="00307572">
      <w:pPr>
        <w:jc w:val="center"/>
        <w:rPr>
          <w:b/>
          <w:bCs/>
          <w:sz w:val="28"/>
          <w:szCs w:val="28"/>
          <w:lang w:val="sr-Cyrl-CS"/>
        </w:rPr>
      </w:pPr>
      <w:r>
        <w:rPr>
          <w:b/>
          <w:i/>
          <w:iCs/>
          <w:sz w:val="28"/>
          <w:szCs w:val="28"/>
          <w:lang w:val="sr-Cyrl-CS"/>
        </w:rPr>
        <w:t xml:space="preserve"> октобар</w:t>
      </w:r>
      <w:r>
        <w:rPr>
          <w:i/>
          <w:iCs/>
          <w:sz w:val="28"/>
          <w:szCs w:val="28"/>
        </w:rPr>
        <w:t xml:space="preserve"> </w:t>
      </w:r>
      <w:r>
        <w:rPr>
          <w:b/>
          <w:bCs/>
          <w:sz w:val="28"/>
          <w:szCs w:val="28"/>
        </w:rPr>
        <w:t>201</w:t>
      </w:r>
      <w:r>
        <w:rPr>
          <w:b/>
          <w:bCs/>
          <w:sz w:val="28"/>
          <w:szCs w:val="28"/>
          <w:lang w:val="sr-Latn-CS"/>
        </w:rPr>
        <w:t>6</w:t>
      </w:r>
      <w:r>
        <w:rPr>
          <w:b/>
          <w:bCs/>
          <w:sz w:val="28"/>
          <w:szCs w:val="28"/>
        </w:rPr>
        <w:t xml:space="preserve">. </w:t>
      </w:r>
      <w:r>
        <w:rPr>
          <w:b/>
          <w:bCs/>
          <w:sz w:val="28"/>
          <w:szCs w:val="28"/>
          <w:lang w:val="sr-Cyrl-CS"/>
        </w:rPr>
        <w:t>г</w:t>
      </w:r>
      <w:r>
        <w:rPr>
          <w:b/>
          <w:bCs/>
          <w:sz w:val="28"/>
          <w:szCs w:val="28"/>
        </w:rPr>
        <w:t>одине</w:t>
      </w:r>
    </w:p>
    <w:p w:rsidR="00307572" w:rsidRDefault="00307572" w:rsidP="00307572">
      <w:pPr>
        <w:jc w:val="center"/>
        <w:rPr>
          <w:b/>
          <w:bCs/>
          <w:sz w:val="28"/>
          <w:szCs w:val="28"/>
          <w:lang w:val="sr-Cyrl-CS"/>
        </w:rPr>
      </w:pPr>
    </w:p>
    <w:p w:rsidR="00307572" w:rsidRDefault="00307572" w:rsidP="00307572">
      <w:pPr>
        <w:rPr>
          <w:rFonts w:ascii="Arial" w:hAnsi="Arial" w:cs="Arial"/>
          <w:b/>
          <w:bCs/>
          <w:lang w:val="sr-Cyrl-CS"/>
        </w:rPr>
      </w:pPr>
    </w:p>
    <w:p w:rsidR="00307572" w:rsidRDefault="00307572" w:rsidP="00307572">
      <w:pPr>
        <w:rPr>
          <w:rFonts w:ascii="Arial" w:hAnsi="Arial" w:cs="Arial"/>
          <w:b/>
          <w:bCs/>
          <w:lang w:val="sr-Cyrl-CS"/>
        </w:rPr>
      </w:pPr>
    </w:p>
    <w:p w:rsidR="00307572" w:rsidRDefault="00307572" w:rsidP="00307572">
      <w:pPr>
        <w:rPr>
          <w:rFonts w:ascii="Arial" w:hAnsi="Arial" w:cs="Arial"/>
          <w:b/>
          <w:bCs/>
          <w:lang w:val="sr-Cyrl-CS"/>
        </w:rPr>
      </w:pPr>
    </w:p>
    <w:p w:rsidR="00307572" w:rsidRDefault="00307572" w:rsidP="00307572">
      <w:pPr>
        <w:rPr>
          <w:rFonts w:ascii="Arial" w:hAnsi="Arial" w:cs="Arial"/>
          <w:b/>
          <w:bCs/>
          <w:lang w:val="sr-Cyrl-CS"/>
        </w:rPr>
      </w:pPr>
    </w:p>
    <w:p w:rsidR="00307572" w:rsidRDefault="00307572" w:rsidP="00307572">
      <w:pPr>
        <w:rPr>
          <w:rFonts w:ascii="Arial" w:hAnsi="Arial" w:cs="Arial"/>
          <w:b/>
          <w:bCs/>
          <w:lang w:val="sr-Cyrl-CS"/>
        </w:rPr>
      </w:pPr>
    </w:p>
    <w:p w:rsidR="00307572" w:rsidRDefault="00307572" w:rsidP="00307572">
      <w:pPr>
        <w:rPr>
          <w:rFonts w:ascii="Arial" w:hAnsi="Arial" w:cs="Arial"/>
          <w:b/>
          <w:bCs/>
          <w:lang w:val="sr-Cyrl-CS"/>
        </w:rPr>
      </w:pPr>
    </w:p>
    <w:p w:rsidR="00307572" w:rsidRDefault="00307572" w:rsidP="00307572">
      <w:pPr>
        <w:rPr>
          <w:rFonts w:ascii="Arial" w:hAnsi="Arial" w:cs="Arial"/>
          <w:b/>
          <w:bCs/>
          <w:lang w:val="sr-Latn-CS"/>
        </w:rPr>
      </w:pPr>
    </w:p>
    <w:p w:rsidR="00307572" w:rsidRDefault="00307572" w:rsidP="00307572">
      <w:pPr>
        <w:rPr>
          <w:rFonts w:ascii="Arial" w:hAnsi="Arial" w:cs="Arial"/>
          <w:b/>
          <w:bCs/>
          <w:lang w:val="sr-Latn-CS"/>
        </w:rPr>
      </w:pPr>
    </w:p>
    <w:p w:rsidR="00307572" w:rsidRDefault="00307572" w:rsidP="00307572">
      <w:pPr>
        <w:rPr>
          <w:rFonts w:ascii="Arial" w:hAnsi="Arial" w:cs="Arial"/>
          <w:b/>
          <w:bCs/>
          <w:lang w:val="sr-Latn-CS"/>
        </w:rPr>
      </w:pPr>
    </w:p>
    <w:p w:rsidR="00307572" w:rsidRDefault="00307572" w:rsidP="00307572">
      <w:pPr>
        <w:rPr>
          <w:rFonts w:ascii="Arial" w:hAnsi="Arial" w:cs="Arial"/>
          <w:b/>
          <w:bCs/>
          <w:lang w:val="sr-Latn-CS"/>
        </w:rPr>
      </w:pPr>
    </w:p>
    <w:p w:rsidR="00307572" w:rsidRDefault="00307572" w:rsidP="00307572">
      <w:pPr>
        <w:rPr>
          <w:rFonts w:ascii="Arial" w:hAnsi="Arial" w:cs="Arial"/>
          <w:b/>
          <w:bCs/>
          <w:lang w:val="sr-Latn-CS"/>
        </w:rPr>
      </w:pPr>
    </w:p>
    <w:p w:rsidR="00307572" w:rsidRDefault="00307572" w:rsidP="00307572">
      <w:pPr>
        <w:rPr>
          <w:rFonts w:ascii="Arial" w:hAnsi="Arial" w:cs="Arial"/>
          <w:b/>
          <w:bCs/>
          <w:lang w:val="sr-Latn-CS"/>
        </w:rPr>
      </w:pPr>
    </w:p>
    <w:p w:rsidR="00307572" w:rsidRDefault="00307572" w:rsidP="00307572">
      <w:pPr>
        <w:rPr>
          <w:rFonts w:ascii="Arial" w:hAnsi="Arial" w:cs="Arial"/>
          <w:b/>
          <w:bCs/>
          <w:lang w:val="sr-Latn-CS"/>
        </w:rPr>
      </w:pPr>
    </w:p>
    <w:p w:rsidR="00307572" w:rsidRDefault="00307572" w:rsidP="00307572">
      <w:pPr>
        <w:rPr>
          <w:rFonts w:ascii="Arial" w:hAnsi="Arial" w:cs="Arial"/>
          <w:b/>
          <w:bCs/>
          <w:lang w:val="sr-Latn-CS"/>
        </w:rPr>
      </w:pPr>
    </w:p>
    <w:p w:rsidR="00307572" w:rsidRDefault="00307572" w:rsidP="00307572">
      <w:pPr>
        <w:rPr>
          <w:rFonts w:ascii="Arial" w:hAnsi="Arial" w:cs="Arial"/>
          <w:b/>
          <w:bCs/>
          <w:lang w:val="sr-Latn-CS"/>
        </w:rPr>
      </w:pPr>
    </w:p>
    <w:p w:rsidR="00307572" w:rsidRDefault="00307572" w:rsidP="00307572">
      <w:pPr>
        <w:rPr>
          <w:rFonts w:ascii="Arial" w:hAnsi="Arial" w:cs="Arial"/>
          <w:b/>
          <w:bCs/>
          <w:lang w:val="sr-Latn-CS"/>
        </w:rPr>
      </w:pPr>
    </w:p>
    <w:p w:rsidR="00307572" w:rsidRDefault="00307572" w:rsidP="00307572">
      <w:pPr>
        <w:rPr>
          <w:rFonts w:ascii="Arial" w:hAnsi="Arial" w:cs="Arial"/>
          <w:b/>
          <w:bCs/>
          <w:lang w:val="sr-Latn-CS"/>
        </w:rPr>
      </w:pPr>
    </w:p>
    <w:p w:rsidR="00307572" w:rsidRPr="00307572" w:rsidRDefault="00307572" w:rsidP="00307572">
      <w:pPr>
        <w:rPr>
          <w:rFonts w:ascii="Arial" w:hAnsi="Arial" w:cs="Arial"/>
          <w:b/>
          <w:bCs/>
          <w:lang w:val="sr-Latn-CS"/>
        </w:rPr>
      </w:pPr>
    </w:p>
    <w:p w:rsidR="00307572" w:rsidRDefault="00307572" w:rsidP="00307572">
      <w:pPr>
        <w:jc w:val="both"/>
        <w:rPr>
          <w:lang w:val="sr-Cyrl-CS"/>
        </w:rPr>
      </w:pPr>
    </w:p>
    <w:p w:rsidR="00307572" w:rsidRDefault="00307572" w:rsidP="00307572">
      <w:pPr>
        <w:jc w:val="both"/>
        <w:rPr>
          <w:lang w:val="sr-Cyrl-CS"/>
        </w:rPr>
      </w:pPr>
    </w:p>
    <w:p w:rsidR="00307572" w:rsidRDefault="00307572" w:rsidP="00307572">
      <w:pPr>
        <w:jc w:val="both"/>
        <w:rPr>
          <w:rFonts w:eastAsia="TimesNewRomanPSMT"/>
        </w:rPr>
      </w:pPr>
      <w:r>
        <w:rPr>
          <w:rFonts w:eastAsia="TimesNewRomanPSMT"/>
        </w:rPr>
        <w:lastRenderedPageBreak/>
        <w:t>На основу чл. 39. и 61. Закона о јавним набавкама („Сл. гласник РС” бр. 124/2012,</w:t>
      </w:r>
      <w:r>
        <w:rPr>
          <w:rFonts w:eastAsia="TimesNewRomanPSMT"/>
          <w:lang w:val="sr-Cyrl-CS"/>
        </w:rPr>
        <w:t xml:space="preserve">14/2015 и 68/2015, </w:t>
      </w:r>
      <w:r>
        <w:rPr>
          <w:rFonts w:eastAsia="TimesNewRomanPSMT"/>
        </w:rPr>
        <w:t xml:space="preserve">у даљем тексту: Закон), чл. 6. Правилника о обавезним елементима конкурсне документације у поступцима јавних набавки и начину доказивања испуњености услова („Сл. гласник РС” бр. 29/2013), </w:t>
      </w:r>
      <w:r>
        <w:t>Одлуке о покретању поступка јавне набавке бро</w:t>
      </w:r>
      <w:r>
        <w:rPr>
          <w:lang w:val="sr-Cyrl-CS"/>
        </w:rPr>
        <w:t xml:space="preserve">ј </w:t>
      </w:r>
      <w:r>
        <w:rPr>
          <w:lang w:val="sr-Latn-CS"/>
        </w:rPr>
        <w:t>2</w:t>
      </w:r>
      <w:r>
        <w:rPr>
          <w:lang w:val="sr-Cyrl-CS"/>
        </w:rPr>
        <w:t>/201</w:t>
      </w:r>
      <w:r>
        <w:rPr>
          <w:lang w:val="sr-Latn-CS"/>
        </w:rPr>
        <w:t>6</w:t>
      </w:r>
      <w:r>
        <w:t xml:space="preserve">, </w:t>
      </w:r>
      <w:r>
        <w:rPr>
          <w:lang w:val="sr-Cyrl-CS"/>
        </w:rPr>
        <w:t>број:</w:t>
      </w:r>
      <w:r>
        <w:rPr>
          <w:lang w:val="sr-Latn-CS"/>
        </w:rPr>
        <w:t xml:space="preserve"> 1644</w:t>
      </w:r>
      <w:r>
        <w:rPr>
          <w:lang w:val="sr-Cyrl-CS"/>
        </w:rPr>
        <w:t xml:space="preserve"> и Решења о образовању комисије за јавну набавку мале вредности број </w:t>
      </w:r>
      <w:r>
        <w:rPr>
          <w:lang w:val="sr-Latn-CS"/>
        </w:rPr>
        <w:t>2</w:t>
      </w:r>
      <w:r>
        <w:rPr>
          <w:lang w:val="sr-Cyrl-CS"/>
        </w:rPr>
        <w:t>/201</w:t>
      </w:r>
      <w:r>
        <w:rPr>
          <w:lang w:val="sr-Latn-CS"/>
        </w:rPr>
        <w:t>6</w:t>
      </w:r>
      <w:r>
        <w:rPr>
          <w:lang w:val="sr-Cyrl-CS"/>
        </w:rPr>
        <w:t>, број 1</w:t>
      </w:r>
      <w:r>
        <w:rPr>
          <w:lang w:val="sr-Latn-CS"/>
        </w:rPr>
        <w:t xml:space="preserve">644/1, </w:t>
      </w:r>
      <w:r>
        <w:t>припремљена је:</w:t>
      </w:r>
    </w:p>
    <w:p w:rsidR="00307572" w:rsidRDefault="00307572" w:rsidP="00307572">
      <w:pPr>
        <w:ind w:firstLine="720"/>
        <w:jc w:val="both"/>
        <w:rPr>
          <w:rFonts w:eastAsia="TimesNewRomanPSMT"/>
        </w:rPr>
      </w:pPr>
    </w:p>
    <w:p w:rsidR="00307572" w:rsidRDefault="00307572" w:rsidP="00307572">
      <w:pPr>
        <w:shd w:val="clear" w:color="auto" w:fill="C6D9F1"/>
        <w:jc w:val="center"/>
        <w:rPr>
          <w:rFonts w:eastAsia="TimesNewRomanPS-BoldMT"/>
          <w:b/>
          <w:bCs/>
          <w:lang w:val="ru-RU"/>
        </w:rPr>
      </w:pPr>
      <w:r>
        <w:rPr>
          <w:rFonts w:eastAsia="TimesNewRomanPS-BoldMT"/>
          <w:b/>
          <w:bCs/>
        </w:rPr>
        <w:t>КОНКУРСНА ДОКУМЕНТАЦИЈА</w:t>
      </w:r>
    </w:p>
    <w:p w:rsidR="00307572" w:rsidRDefault="00307572" w:rsidP="00307572">
      <w:pPr>
        <w:shd w:val="clear" w:color="auto" w:fill="C6D9F1"/>
        <w:jc w:val="center"/>
        <w:rPr>
          <w:rFonts w:eastAsia="TimesNewRomanPS-BoldMT"/>
          <w:b/>
          <w:bCs/>
          <w:lang w:val="ru-RU"/>
        </w:rPr>
      </w:pPr>
    </w:p>
    <w:p w:rsidR="00307572" w:rsidRDefault="00307572" w:rsidP="00307572">
      <w:pPr>
        <w:shd w:val="clear" w:color="auto" w:fill="C6D9F1"/>
        <w:jc w:val="center"/>
        <w:rPr>
          <w:rFonts w:eastAsia="TimesNewRomanPS-BoldMT"/>
          <w:b/>
          <w:bCs/>
          <w:lang w:val="sr-Cyrl-CS"/>
        </w:rPr>
      </w:pPr>
      <w:r>
        <w:rPr>
          <w:rFonts w:eastAsia="TimesNewRomanPS-BoldMT"/>
          <w:b/>
          <w:bCs/>
        </w:rPr>
        <w:t>за јавну набавку мале вредности –</w:t>
      </w:r>
      <w:r>
        <w:rPr>
          <w:rFonts w:eastAsia="TimesNewRomanPS-BoldMT"/>
          <w:b/>
          <w:bCs/>
          <w:lang w:val="sr-Cyrl-CS"/>
        </w:rPr>
        <w:t>услуге физичко-техничког обезбеђења зграде Основне школе „Вук Караџић“ Вршац</w:t>
      </w:r>
    </w:p>
    <w:p w:rsidR="00307572" w:rsidRDefault="00307572" w:rsidP="00307572">
      <w:pPr>
        <w:shd w:val="clear" w:color="auto" w:fill="C6D9F1"/>
        <w:jc w:val="center"/>
        <w:rPr>
          <w:rFonts w:eastAsia="TimesNewRomanPS-BoldMT"/>
          <w:b/>
          <w:bCs/>
        </w:rPr>
      </w:pPr>
      <w:r>
        <w:rPr>
          <w:rFonts w:eastAsia="TimesNewRomanPS-BoldMT"/>
          <w:b/>
          <w:bCs/>
          <w:lang w:val="sr-Cyrl-CS"/>
        </w:rPr>
        <w:t>(услуге обезбеђења,шифра:79710000)</w:t>
      </w:r>
    </w:p>
    <w:p w:rsidR="00307572" w:rsidRPr="00307572" w:rsidRDefault="00307572" w:rsidP="00307572">
      <w:pPr>
        <w:shd w:val="clear" w:color="auto" w:fill="C6D9F1"/>
        <w:jc w:val="center"/>
        <w:rPr>
          <w:rFonts w:eastAsia="TimesNewRomanPS-BoldMT"/>
          <w:b/>
          <w:bCs/>
          <w:lang w:val="sr-Latn-CS"/>
        </w:rPr>
      </w:pPr>
      <w:r>
        <w:rPr>
          <w:rFonts w:eastAsia="TimesNewRomanPS-BoldMT"/>
          <w:b/>
          <w:bCs/>
        </w:rPr>
        <w:t>ЈН бр</w:t>
      </w:r>
      <w:r>
        <w:rPr>
          <w:rFonts w:eastAsia="TimesNewRomanPS-BoldMT"/>
          <w:b/>
          <w:bCs/>
          <w:lang w:val="sr-Cyrl-CS"/>
        </w:rPr>
        <w:t>ој</w:t>
      </w:r>
      <w:r>
        <w:rPr>
          <w:rFonts w:eastAsia="TimesNewRomanPS-BoldMT"/>
          <w:b/>
          <w:bCs/>
        </w:rPr>
        <w:t xml:space="preserve"> </w:t>
      </w:r>
      <w:r>
        <w:rPr>
          <w:rFonts w:eastAsia="TimesNewRomanPS-BoldMT"/>
          <w:b/>
          <w:bCs/>
          <w:lang w:val="sr-Latn-CS"/>
        </w:rPr>
        <w:t>2</w:t>
      </w:r>
      <w:r>
        <w:rPr>
          <w:rFonts w:eastAsia="TimesNewRomanPS-BoldMT"/>
          <w:b/>
          <w:bCs/>
        </w:rPr>
        <w:t>/201</w:t>
      </w:r>
      <w:r>
        <w:rPr>
          <w:rFonts w:eastAsia="TimesNewRomanPS-BoldMT"/>
          <w:b/>
          <w:bCs/>
          <w:lang w:val="sr-Latn-CS"/>
        </w:rPr>
        <w:t>6</w:t>
      </w:r>
    </w:p>
    <w:p w:rsidR="00307572" w:rsidRDefault="00307572" w:rsidP="00307572">
      <w:pPr>
        <w:jc w:val="both"/>
        <w:rPr>
          <w:rFonts w:eastAsia="TimesNewRomanPS-BoldMT"/>
          <w:b/>
          <w:bCs/>
          <w:color w:val="FF0000"/>
        </w:rPr>
      </w:pPr>
    </w:p>
    <w:p w:rsidR="00307572" w:rsidRDefault="00307572" w:rsidP="00307572">
      <w:pPr>
        <w:jc w:val="both"/>
        <w:rPr>
          <w:rFonts w:eastAsia="TimesNewRomanPSMT"/>
          <w:lang w:val="sr-Cyrl-CS"/>
        </w:rPr>
      </w:pPr>
      <w:r>
        <w:rPr>
          <w:rFonts w:eastAsia="TimesNewRomanPSMT"/>
        </w:rPr>
        <w:t>Конкурсна документација садржи:</w:t>
      </w:r>
    </w:p>
    <w:p w:rsidR="00307572" w:rsidRDefault="00307572" w:rsidP="00307572">
      <w:pPr>
        <w:jc w:val="both"/>
        <w:rPr>
          <w:rFonts w:eastAsia="TimesNewRomanPSMT"/>
          <w:lang w:val="sr-Cyrl-CS"/>
        </w:rPr>
      </w:pPr>
    </w:p>
    <w:tbl>
      <w:tblPr>
        <w:tblStyle w:val="TableGrid"/>
        <w:tblW w:w="0" w:type="auto"/>
        <w:tblLook w:val="04A0"/>
      </w:tblPr>
      <w:tblGrid>
        <w:gridCol w:w="9287"/>
      </w:tblGrid>
      <w:tr w:rsidR="00307572" w:rsidTr="00307572">
        <w:tc>
          <w:tcPr>
            <w:tcW w:w="9287" w:type="dxa"/>
            <w:tcBorders>
              <w:top w:val="nil"/>
              <w:left w:val="nil"/>
              <w:bottom w:val="nil"/>
              <w:right w:val="nil"/>
            </w:tcBorders>
            <w:hideMark/>
          </w:tcPr>
          <w:tbl>
            <w:tblPr>
              <w:tblStyle w:val="TableGrid"/>
              <w:tblW w:w="0" w:type="auto"/>
              <w:tblLook w:val="04A0"/>
            </w:tblPr>
            <w:tblGrid>
              <w:gridCol w:w="9061"/>
            </w:tblGrid>
            <w:tr w:rsidR="00307572">
              <w:tc>
                <w:tcPr>
                  <w:tcW w:w="90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07572" w:rsidRDefault="00307572">
                  <w:pPr>
                    <w:tabs>
                      <w:tab w:val="left" w:pos="1537"/>
                      <w:tab w:val="left" w:pos="7665"/>
                    </w:tabs>
                    <w:rPr>
                      <w:bCs/>
                      <w:iCs/>
                    </w:rPr>
                  </w:pPr>
                  <w:r>
                    <w:rPr>
                      <w:rFonts w:eastAsia="TimesNewRomanPSMT"/>
                      <w:b/>
                      <w:i/>
                    </w:rPr>
                    <w:t xml:space="preserve"> </w:t>
                  </w:r>
                </w:p>
              </w:tc>
            </w:tr>
            <w:tr w:rsidR="00307572">
              <w:tc>
                <w:tcPr>
                  <w:tcW w:w="90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07572" w:rsidRDefault="00307572">
                  <w:pPr>
                    <w:tabs>
                      <w:tab w:val="left" w:pos="1537"/>
                      <w:tab w:val="left" w:pos="7665"/>
                    </w:tabs>
                    <w:snapToGrid w:val="0"/>
                    <w:rPr>
                      <w:rFonts w:eastAsia="TimesNewRomanPSMT"/>
                      <w:lang w:val="sr-Cyrl-CS"/>
                    </w:rPr>
                  </w:pPr>
                  <w:r>
                    <w:rPr>
                      <w:bCs/>
                      <w:iCs/>
                      <w:color w:val="auto"/>
                      <w:lang w:val="sr-Cyrl-CS"/>
                    </w:rPr>
                    <w:t xml:space="preserve">     </w:t>
                  </w:r>
                  <w:r>
                    <w:rPr>
                      <w:bCs/>
                      <w:iCs/>
                      <w:color w:val="auto"/>
                    </w:rPr>
                    <w:t>I</w:t>
                  </w:r>
                  <w:r>
                    <w:rPr>
                      <w:bCs/>
                      <w:iCs/>
                      <w:color w:val="auto"/>
                      <w:lang w:val="sr-Cyrl-CS"/>
                    </w:rPr>
                    <w:t xml:space="preserve">                        </w:t>
                  </w:r>
                  <w:r>
                    <w:rPr>
                      <w:rFonts w:eastAsia="TimesNewRomanPSMT"/>
                    </w:rPr>
                    <w:t>Општи подаци о јавној набавци</w:t>
                  </w:r>
                  <w:r>
                    <w:rPr>
                      <w:rFonts w:eastAsia="TimesNewRomanPSMT"/>
                      <w:lang w:val="sr-Cyrl-CS"/>
                    </w:rPr>
                    <w:t>, страна бр.3</w:t>
                  </w:r>
                </w:p>
              </w:tc>
            </w:tr>
            <w:tr w:rsidR="00307572">
              <w:tc>
                <w:tcPr>
                  <w:tcW w:w="90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07572" w:rsidRDefault="00307572">
                  <w:pPr>
                    <w:tabs>
                      <w:tab w:val="left" w:pos="1537"/>
                      <w:tab w:val="left" w:pos="7665"/>
                    </w:tabs>
                    <w:snapToGrid w:val="0"/>
                    <w:rPr>
                      <w:bCs/>
                      <w:iCs/>
                    </w:rPr>
                  </w:pPr>
                  <w:r>
                    <w:rPr>
                      <w:rFonts w:eastAsia="TimesNewRomanPSMT"/>
                      <w:color w:val="auto"/>
                    </w:rPr>
                    <w:tab/>
                  </w:r>
                  <w:r>
                    <w:rPr>
                      <w:rFonts w:eastAsia="TimesNewRomanPSMT"/>
                      <w:color w:val="auto"/>
                      <w:lang w:val="sr-Cyrl-CS"/>
                    </w:rPr>
                    <w:t xml:space="preserve"> </w:t>
                  </w:r>
                </w:p>
              </w:tc>
            </w:tr>
            <w:tr w:rsidR="00307572">
              <w:tc>
                <w:tcPr>
                  <w:tcW w:w="90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07572" w:rsidRDefault="00307572">
                  <w:pPr>
                    <w:tabs>
                      <w:tab w:val="left" w:pos="1537"/>
                      <w:tab w:val="left" w:pos="7665"/>
                    </w:tabs>
                    <w:snapToGrid w:val="0"/>
                    <w:rPr>
                      <w:rFonts w:eastAsia="TimesNewRomanPSMT"/>
                      <w:lang w:val="sr-Cyrl-CS"/>
                    </w:rPr>
                  </w:pPr>
                  <w:r>
                    <w:rPr>
                      <w:bCs/>
                      <w:iCs/>
                      <w:color w:val="auto"/>
                      <w:lang w:val="sr-Cyrl-CS"/>
                    </w:rPr>
                    <w:t xml:space="preserve">    </w:t>
                  </w:r>
                  <w:r>
                    <w:rPr>
                      <w:bCs/>
                      <w:iCs/>
                      <w:color w:val="auto"/>
                    </w:rPr>
                    <w:t>II</w:t>
                  </w:r>
                  <w:r>
                    <w:rPr>
                      <w:bCs/>
                      <w:iCs/>
                      <w:color w:val="auto"/>
                      <w:lang w:val="sr-Cyrl-CS"/>
                    </w:rPr>
                    <w:t xml:space="preserve">                        </w:t>
                  </w:r>
                  <w:r>
                    <w:rPr>
                      <w:rFonts w:eastAsia="TimesNewRomanPSMT"/>
                    </w:rPr>
                    <w:t>Подаци о предмету јавне набавке</w:t>
                  </w:r>
                  <w:r>
                    <w:rPr>
                      <w:rFonts w:eastAsia="TimesNewRomanPSMT"/>
                      <w:lang w:val="sr-Cyrl-CS"/>
                    </w:rPr>
                    <w:t>,страна бр.3</w:t>
                  </w:r>
                </w:p>
              </w:tc>
            </w:tr>
            <w:tr w:rsidR="00307572">
              <w:tc>
                <w:tcPr>
                  <w:tcW w:w="90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07572" w:rsidRDefault="00307572">
                  <w:pPr>
                    <w:tabs>
                      <w:tab w:val="left" w:pos="1537"/>
                      <w:tab w:val="left" w:pos="7665"/>
                    </w:tabs>
                    <w:snapToGrid w:val="0"/>
                    <w:rPr>
                      <w:rFonts w:eastAsia="TimesNewRomanPSMT"/>
                      <w:lang w:val="sr-Cyrl-CS"/>
                    </w:rPr>
                  </w:pPr>
                  <w:r>
                    <w:rPr>
                      <w:rFonts w:eastAsia="TimesNewRomanPSMT"/>
                      <w:color w:val="auto"/>
                    </w:rPr>
                    <w:tab/>
                  </w:r>
                  <w:r>
                    <w:rPr>
                      <w:rFonts w:eastAsia="TimesNewRomanPSMT"/>
                      <w:color w:val="auto"/>
                      <w:lang w:val="sr-Cyrl-CS"/>
                    </w:rPr>
                    <w:t xml:space="preserve"> </w:t>
                  </w:r>
                </w:p>
              </w:tc>
            </w:tr>
            <w:tr w:rsidR="00307572">
              <w:tc>
                <w:tcPr>
                  <w:tcW w:w="90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07572" w:rsidRDefault="00307572">
                  <w:pPr>
                    <w:snapToGrid w:val="0"/>
                    <w:rPr>
                      <w:rFonts w:eastAsia="TimesNewRomanPSMT"/>
                      <w:color w:val="auto"/>
                      <w:lang w:val="sr-Cyrl-CS"/>
                    </w:rPr>
                  </w:pPr>
                  <w:r>
                    <w:rPr>
                      <w:rFonts w:eastAsia="TimesNewRomanPSMT"/>
                      <w:color w:val="auto"/>
                      <w:lang w:val="sr-Cyrl-CS"/>
                    </w:rPr>
                    <w:t xml:space="preserve">   </w:t>
                  </w:r>
                  <w:r>
                    <w:rPr>
                      <w:rFonts w:eastAsia="TimesNewRomanPSMT"/>
                      <w:color w:val="auto"/>
                    </w:rPr>
                    <w:t>III</w:t>
                  </w:r>
                  <w:r>
                    <w:rPr>
                      <w:rFonts w:eastAsia="TimesNewRomanPSMT"/>
                      <w:color w:val="auto"/>
                      <w:lang w:val="sr-Cyrl-CS"/>
                    </w:rPr>
                    <w:t xml:space="preserve">                       Т</w:t>
                  </w:r>
                  <w:r>
                    <w:rPr>
                      <w:rFonts w:eastAsia="TimesNewRomanPSMT"/>
                    </w:rPr>
                    <w:t xml:space="preserve">ехничкa </w:t>
                  </w:r>
                  <w:r>
                    <w:rPr>
                      <w:rFonts w:eastAsia="TimesNewRomanPSMT"/>
                      <w:lang w:val="sr-Cyrl-CS"/>
                    </w:rPr>
                    <w:t>спецификација и други захтеви наручиоца, страна бр.4</w:t>
                  </w:r>
                </w:p>
              </w:tc>
            </w:tr>
            <w:tr w:rsidR="00307572">
              <w:tc>
                <w:tcPr>
                  <w:tcW w:w="90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07572" w:rsidRDefault="00307572">
                  <w:pPr>
                    <w:snapToGrid w:val="0"/>
                    <w:jc w:val="center"/>
                    <w:rPr>
                      <w:rFonts w:eastAsia="TimesNewRomanPSMT"/>
                      <w:color w:val="auto"/>
                      <w:lang w:val="sr-Cyrl-CS"/>
                    </w:rPr>
                  </w:pPr>
                  <w:r>
                    <w:rPr>
                      <w:rFonts w:eastAsia="TimesNewRomanPSMT"/>
                      <w:color w:val="auto"/>
                      <w:lang w:val="sr-Cyrl-CS"/>
                    </w:rPr>
                    <w:t xml:space="preserve"> </w:t>
                  </w:r>
                </w:p>
              </w:tc>
            </w:tr>
            <w:tr w:rsidR="00307572">
              <w:tc>
                <w:tcPr>
                  <w:tcW w:w="90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07572" w:rsidRDefault="00307572">
                  <w:pPr>
                    <w:snapToGrid w:val="0"/>
                    <w:rPr>
                      <w:rFonts w:eastAsia="TimesNewRomanPSMT"/>
                      <w:lang w:val="sr-Cyrl-CS"/>
                    </w:rPr>
                  </w:pPr>
                  <w:r>
                    <w:rPr>
                      <w:rFonts w:eastAsia="TimesNewRomanPSMT"/>
                      <w:color w:val="auto"/>
                      <w:lang w:val="sr-Cyrl-CS"/>
                    </w:rPr>
                    <w:t xml:space="preserve">   </w:t>
                  </w:r>
                  <w:r>
                    <w:rPr>
                      <w:rFonts w:eastAsia="TimesNewRomanPSMT"/>
                      <w:color w:val="auto"/>
                      <w:lang w:val="sr-Latn-CS"/>
                    </w:rPr>
                    <w:t>I</w:t>
                  </w:r>
                  <w:r>
                    <w:rPr>
                      <w:rFonts w:eastAsia="TimesNewRomanPSMT"/>
                      <w:color w:val="auto"/>
                    </w:rPr>
                    <w:t>V</w:t>
                  </w:r>
                  <w:r>
                    <w:rPr>
                      <w:rFonts w:eastAsia="TimesNewRomanPSMT"/>
                      <w:color w:val="auto"/>
                      <w:lang w:val="sr-Cyrl-CS"/>
                    </w:rPr>
                    <w:t xml:space="preserve"> </w:t>
                  </w:r>
                  <w:r>
                    <w:rPr>
                      <w:rFonts w:eastAsia="TimesNewRomanPSMT"/>
                      <w:lang w:val="sr-Cyrl-CS"/>
                    </w:rPr>
                    <w:t xml:space="preserve">                       </w:t>
                  </w:r>
                  <w:r>
                    <w:rPr>
                      <w:rFonts w:eastAsia="TimesNewRomanPSMT"/>
                    </w:rPr>
                    <w:t xml:space="preserve">Услови за учешће у поступку јавне набавке из чл. 75. и 76. Закона </w:t>
                  </w:r>
                  <w:r>
                    <w:rPr>
                      <w:rFonts w:eastAsia="TimesNewRomanPSMT"/>
                      <w:lang w:val="sr-Cyrl-CS"/>
                    </w:rPr>
                    <w:t>,</w:t>
                  </w:r>
                  <w:r>
                    <w:rPr>
                      <w:rFonts w:eastAsia="TimesNewRomanPSMT"/>
                    </w:rPr>
                    <w:t xml:space="preserve"> </w:t>
                  </w:r>
                  <w:r>
                    <w:rPr>
                      <w:rFonts w:eastAsia="TimesNewRomanPSMT"/>
                      <w:lang w:val="sr-Cyrl-CS"/>
                    </w:rPr>
                    <w:t xml:space="preserve"> </w:t>
                  </w:r>
                  <w:r>
                    <w:rPr>
                      <w:rFonts w:eastAsia="TimesNewRomanPSMT"/>
                    </w:rPr>
                    <w:t>упутство како се доказује испуњеност тих услова</w:t>
                  </w:r>
                  <w:r>
                    <w:rPr>
                      <w:rFonts w:eastAsia="TimesNewRomanPSMT"/>
                      <w:lang w:val="sr-Cyrl-CS"/>
                    </w:rPr>
                    <w:t xml:space="preserve"> </w:t>
                  </w:r>
                  <w:r w:rsidR="006B44B6">
                    <w:rPr>
                      <w:rFonts w:eastAsia="TimesNewRomanPSMT"/>
                      <w:lang w:val="sr-Cyrl-CS"/>
                    </w:rPr>
                    <w:t>и образац изјава, страна бр.5.-</w:t>
                  </w:r>
                  <w:r w:rsidR="006B44B6">
                    <w:rPr>
                      <w:rFonts w:eastAsia="TimesNewRomanPSMT"/>
                      <w:lang w:val="sr-Latn-CS"/>
                    </w:rPr>
                    <w:t>9</w:t>
                  </w:r>
                  <w:r>
                    <w:rPr>
                      <w:rFonts w:eastAsia="TimesNewRomanPSMT"/>
                      <w:lang w:val="sr-Cyrl-CS"/>
                    </w:rPr>
                    <w:t>.</w:t>
                  </w:r>
                </w:p>
              </w:tc>
            </w:tr>
            <w:tr w:rsidR="00307572">
              <w:tc>
                <w:tcPr>
                  <w:tcW w:w="90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07572" w:rsidRDefault="00307572">
                  <w:pPr>
                    <w:snapToGrid w:val="0"/>
                    <w:rPr>
                      <w:rFonts w:eastAsia="TimesNewRomanPSMT"/>
                      <w:lang w:val="sr-Cyrl-CS"/>
                    </w:rPr>
                  </w:pPr>
                </w:p>
              </w:tc>
            </w:tr>
            <w:tr w:rsidR="00307572">
              <w:tc>
                <w:tcPr>
                  <w:tcW w:w="90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07572" w:rsidRDefault="00307572">
                  <w:pPr>
                    <w:snapToGrid w:val="0"/>
                    <w:rPr>
                      <w:rFonts w:eastAsia="TimesNewRomanPSMT"/>
                      <w:lang w:val="sr-Cyrl-CS"/>
                    </w:rPr>
                  </w:pPr>
                  <w:r>
                    <w:rPr>
                      <w:rFonts w:eastAsia="TimesNewRomanPSMT"/>
                      <w:lang w:val="sr-Cyrl-CS"/>
                    </w:rPr>
                    <w:t xml:space="preserve"> </w:t>
                  </w:r>
                  <w:r>
                    <w:rPr>
                      <w:rFonts w:eastAsia="TimesNewRomanPSMT"/>
                    </w:rPr>
                    <w:t xml:space="preserve">  V                          Упутство понуђачима како да сачине понуду</w:t>
                  </w:r>
                  <w:r w:rsidR="006B44B6">
                    <w:rPr>
                      <w:rFonts w:eastAsia="TimesNewRomanPSMT"/>
                      <w:lang w:val="sr-Cyrl-CS"/>
                    </w:rPr>
                    <w:t>, страна бр.</w:t>
                  </w:r>
                  <w:r w:rsidR="006B44B6">
                    <w:rPr>
                      <w:rFonts w:eastAsia="TimesNewRomanPSMT"/>
                      <w:lang w:val="sr-Latn-CS"/>
                    </w:rPr>
                    <w:t>9</w:t>
                  </w:r>
                  <w:r w:rsidR="006B44B6">
                    <w:rPr>
                      <w:rFonts w:eastAsia="TimesNewRomanPSMT"/>
                      <w:lang w:val="sr-Cyrl-CS"/>
                    </w:rPr>
                    <w:t>-1</w:t>
                  </w:r>
                  <w:r w:rsidR="006B44B6">
                    <w:rPr>
                      <w:rFonts w:eastAsia="TimesNewRomanPSMT"/>
                      <w:lang w:val="sr-Latn-CS"/>
                    </w:rPr>
                    <w:t>7</w:t>
                  </w:r>
                  <w:r>
                    <w:rPr>
                      <w:rFonts w:eastAsia="TimesNewRomanPSMT"/>
                      <w:lang w:val="sr-Cyrl-CS"/>
                    </w:rPr>
                    <w:t>.</w:t>
                  </w:r>
                </w:p>
              </w:tc>
            </w:tr>
            <w:tr w:rsidR="00307572">
              <w:tc>
                <w:tcPr>
                  <w:tcW w:w="90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07572" w:rsidRDefault="00307572">
                  <w:pPr>
                    <w:tabs>
                      <w:tab w:val="left" w:pos="1537"/>
                      <w:tab w:val="left" w:pos="7665"/>
                    </w:tabs>
                    <w:snapToGrid w:val="0"/>
                    <w:rPr>
                      <w:rFonts w:eastAsia="TimesNewRomanPSMT"/>
                      <w:lang w:val="sr-Cyrl-CS"/>
                    </w:rPr>
                  </w:pPr>
                  <w:r>
                    <w:rPr>
                      <w:rFonts w:eastAsia="TimesNewRomanPSMT"/>
                      <w:color w:val="auto"/>
                      <w:lang w:val="sr-Cyrl-CS"/>
                    </w:rPr>
                    <w:t xml:space="preserve"> </w:t>
                  </w:r>
                </w:p>
              </w:tc>
            </w:tr>
            <w:tr w:rsidR="00307572">
              <w:tc>
                <w:tcPr>
                  <w:tcW w:w="90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07572" w:rsidRDefault="00307572">
                  <w:pPr>
                    <w:tabs>
                      <w:tab w:val="left" w:pos="1537"/>
                      <w:tab w:val="left" w:pos="7665"/>
                    </w:tabs>
                    <w:snapToGrid w:val="0"/>
                    <w:rPr>
                      <w:rFonts w:eastAsia="TimesNewRomanPSMT"/>
                      <w:lang w:val="sr-Cyrl-CS"/>
                    </w:rPr>
                  </w:pPr>
                  <w:r>
                    <w:rPr>
                      <w:rFonts w:eastAsia="TimesNewRomanPSMT"/>
                      <w:lang w:val="sr-Cyrl-CS"/>
                    </w:rPr>
                    <w:t xml:space="preserve">  </w:t>
                  </w:r>
                  <w:r>
                    <w:rPr>
                      <w:rFonts w:eastAsia="TimesNewRomanPSMT"/>
                    </w:rPr>
                    <w:t>VI</w:t>
                  </w:r>
                  <w:r>
                    <w:rPr>
                      <w:rFonts w:eastAsia="TimesNewRomanPSMT"/>
                      <w:lang w:val="sr-Cyrl-CS"/>
                    </w:rPr>
                    <w:t xml:space="preserve">                        </w:t>
                  </w:r>
                  <w:r>
                    <w:rPr>
                      <w:rFonts w:eastAsia="TimesNewRomanPSMT"/>
                    </w:rPr>
                    <w:t xml:space="preserve"> Образац понуде</w:t>
                  </w:r>
                  <w:r w:rsidR="006B44B6">
                    <w:rPr>
                      <w:rFonts w:eastAsia="TimesNewRomanPSMT"/>
                      <w:lang w:val="sr-Cyrl-CS"/>
                    </w:rPr>
                    <w:t>, страна бр.1</w:t>
                  </w:r>
                  <w:r w:rsidR="006B44B6">
                    <w:rPr>
                      <w:rFonts w:eastAsia="TimesNewRomanPSMT"/>
                      <w:lang w:val="sr-Latn-CS"/>
                    </w:rPr>
                    <w:t>7</w:t>
                  </w:r>
                  <w:r w:rsidR="006B44B6">
                    <w:rPr>
                      <w:rFonts w:eastAsia="TimesNewRomanPSMT"/>
                      <w:lang w:val="sr-Cyrl-CS"/>
                    </w:rPr>
                    <w:t>-</w:t>
                  </w:r>
                  <w:r w:rsidR="006B44B6">
                    <w:rPr>
                      <w:rFonts w:eastAsia="TimesNewRomanPSMT"/>
                      <w:lang w:val="sr-Latn-CS"/>
                    </w:rPr>
                    <w:t>21</w:t>
                  </w:r>
                  <w:r>
                    <w:rPr>
                      <w:rFonts w:eastAsia="TimesNewRomanPSMT"/>
                      <w:color w:val="auto"/>
                    </w:rPr>
                    <w:tab/>
                  </w:r>
                  <w:r>
                    <w:rPr>
                      <w:rFonts w:eastAsia="TimesNewRomanPSMT"/>
                      <w:color w:val="auto"/>
                      <w:lang w:val="sr-Cyrl-CS"/>
                    </w:rPr>
                    <w:t xml:space="preserve"> </w:t>
                  </w:r>
                </w:p>
              </w:tc>
            </w:tr>
            <w:tr w:rsidR="00307572">
              <w:tc>
                <w:tcPr>
                  <w:tcW w:w="90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07572" w:rsidRDefault="00307572">
                  <w:pPr>
                    <w:tabs>
                      <w:tab w:val="left" w:pos="1537"/>
                      <w:tab w:val="left" w:pos="7665"/>
                    </w:tabs>
                    <w:snapToGrid w:val="0"/>
                    <w:rPr>
                      <w:rFonts w:eastAsia="TimesNewRomanPSMT"/>
                      <w:lang w:val="sr-Cyrl-CS"/>
                    </w:rPr>
                  </w:pPr>
                  <w:r>
                    <w:rPr>
                      <w:rFonts w:eastAsia="TimesNewRomanPSMT"/>
                      <w:lang w:val="sr-Cyrl-CS"/>
                    </w:rPr>
                    <w:t xml:space="preserve">  </w:t>
                  </w:r>
                  <w:r>
                    <w:rPr>
                      <w:rFonts w:eastAsia="TimesNewRomanPSMT"/>
                    </w:rPr>
                    <w:t>VII</w:t>
                  </w:r>
                  <w:r>
                    <w:rPr>
                      <w:rFonts w:eastAsia="TimesNewRomanPSMT"/>
                      <w:lang w:val="sr-Cyrl-CS"/>
                    </w:rPr>
                    <w:t xml:space="preserve">                       </w:t>
                  </w:r>
                  <w:r>
                    <w:rPr>
                      <w:rFonts w:eastAsia="TimesNewRomanPSMT"/>
                    </w:rPr>
                    <w:t>Модел уговора</w:t>
                  </w:r>
                  <w:r w:rsidR="006B44B6">
                    <w:rPr>
                      <w:rFonts w:eastAsia="TimesNewRomanPSMT"/>
                      <w:lang w:val="sr-Cyrl-CS"/>
                    </w:rPr>
                    <w:t>, страна бр.2</w:t>
                  </w:r>
                  <w:r w:rsidR="006B44B6">
                    <w:rPr>
                      <w:rFonts w:eastAsia="TimesNewRomanPSMT"/>
                      <w:lang w:val="sr-Latn-CS"/>
                    </w:rPr>
                    <w:t>2</w:t>
                  </w:r>
                  <w:r w:rsidR="006B44B6">
                    <w:rPr>
                      <w:rFonts w:eastAsia="TimesNewRomanPSMT"/>
                      <w:lang w:val="sr-Cyrl-CS"/>
                    </w:rPr>
                    <w:t>-2</w:t>
                  </w:r>
                  <w:r w:rsidR="006B44B6">
                    <w:rPr>
                      <w:rFonts w:eastAsia="TimesNewRomanPSMT"/>
                      <w:lang w:val="sr-Latn-CS"/>
                    </w:rPr>
                    <w:t>4</w:t>
                  </w:r>
                  <w:r>
                    <w:rPr>
                      <w:rFonts w:eastAsia="TimesNewRomanPSMT"/>
                      <w:color w:val="auto"/>
                    </w:rPr>
                    <w:tab/>
                  </w:r>
                  <w:r>
                    <w:rPr>
                      <w:rFonts w:eastAsia="TimesNewRomanPSMT"/>
                      <w:color w:val="auto"/>
                      <w:lang w:val="sr-Cyrl-CS"/>
                    </w:rPr>
                    <w:t xml:space="preserve"> </w:t>
                  </w:r>
                </w:p>
              </w:tc>
            </w:tr>
            <w:tr w:rsidR="00307572">
              <w:tc>
                <w:tcPr>
                  <w:tcW w:w="90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07572" w:rsidRPr="006B44B6" w:rsidRDefault="00307572">
                  <w:pPr>
                    <w:tabs>
                      <w:tab w:val="left" w:pos="1537"/>
                      <w:tab w:val="left" w:pos="7665"/>
                    </w:tabs>
                    <w:snapToGrid w:val="0"/>
                    <w:rPr>
                      <w:rFonts w:eastAsia="TimesNewRomanPSMT"/>
                      <w:lang w:val="sr-Latn-CS"/>
                    </w:rPr>
                  </w:pPr>
                  <w:r>
                    <w:rPr>
                      <w:rFonts w:eastAsia="TimesNewRomanPSMT"/>
                      <w:lang w:val="sr-Cyrl-CS"/>
                    </w:rPr>
                    <w:t xml:space="preserve">  </w:t>
                  </w:r>
                  <w:r>
                    <w:rPr>
                      <w:rFonts w:eastAsia="TimesNewRomanPSMT"/>
                    </w:rPr>
                    <w:t>VIII</w:t>
                  </w:r>
                  <w:r>
                    <w:rPr>
                      <w:rFonts w:eastAsia="TimesNewRomanPSMT"/>
                      <w:lang w:val="sr-Cyrl-CS"/>
                    </w:rPr>
                    <w:t xml:space="preserve">                       </w:t>
                  </w:r>
                  <w:r>
                    <w:rPr>
                      <w:rFonts w:eastAsia="TimesNewRomanPSMT"/>
                      <w:color w:val="auto"/>
                      <w:lang w:val="sr-Cyrl-CS"/>
                    </w:rPr>
                    <w:t>Образац изјаве о независној понуди, страна бр. 2</w:t>
                  </w:r>
                  <w:r w:rsidR="006B44B6">
                    <w:rPr>
                      <w:rFonts w:eastAsia="TimesNewRomanPSMT"/>
                      <w:color w:val="auto"/>
                      <w:lang w:val="sr-Latn-CS"/>
                    </w:rPr>
                    <w:t>5</w:t>
                  </w:r>
                </w:p>
              </w:tc>
            </w:tr>
            <w:tr w:rsidR="00307572">
              <w:trPr>
                <w:trHeight w:val="70"/>
              </w:trPr>
              <w:tc>
                <w:tcPr>
                  <w:tcW w:w="90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07572" w:rsidRDefault="00307572">
                  <w:pPr>
                    <w:tabs>
                      <w:tab w:val="left" w:pos="1537"/>
                      <w:tab w:val="left" w:pos="7665"/>
                    </w:tabs>
                    <w:snapToGrid w:val="0"/>
                    <w:rPr>
                      <w:rFonts w:eastAsia="TimesNewRomanPSMT"/>
                      <w:lang w:val="sr-Cyrl-CS"/>
                    </w:rPr>
                  </w:pPr>
                </w:p>
              </w:tc>
            </w:tr>
            <w:tr w:rsidR="00307572">
              <w:tc>
                <w:tcPr>
                  <w:tcW w:w="90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07572" w:rsidRDefault="00307572">
                  <w:pPr>
                    <w:tabs>
                      <w:tab w:val="left" w:pos="1537"/>
                      <w:tab w:val="left" w:pos="7665"/>
                    </w:tabs>
                    <w:snapToGrid w:val="0"/>
                    <w:rPr>
                      <w:rFonts w:eastAsia="TimesNewRomanPSMT"/>
                    </w:rPr>
                  </w:pPr>
                  <w:r>
                    <w:rPr>
                      <w:rFonts w:eastAsia="TimesNewRomanPSMT"/>
                      <w:lang w:val="sr-Cyrl-CS"/>
                    </w:rPr>
                    <w:t xml:space="preserve">  </w:t>
                  </w:r>
                  <w:r>
                    <w:rPr>
                      <w:rFonts w:eastAsia="TimesNewRomanPSMT"/>
                      <w:lang w:val="sr-Latn-CS"/>
                    </w:rPr>
                    <w:t xml:space="preserve"> IX</w:t>
                  </w:r>
                  <w:r>
                    <w:rPr>
                      <w:rFonts w:eastAsia="TimesNewRomanPSMT"/>
                      <w:lang w:val="sr-Cyrl-CS"/>
                    </w:rPr>
                    <w:t xml:space="preserve">                         </w:t>
                  </w:r>
                  <w:r>
                    <w:rPr>
                      <w:rFonts w:eastAsia="TimesNewRomanPSMT"/>
                    </w:rPr>
                    <w:t xml:space="preserve"> </w:t>
                  </w:r>
                  <w:r>
                    <w:rPr>
                      <w:rFonts w:eastAsia="TimesNewRomanPSMT"/>
                      <w:lang w:val="sr-Cyrl-CS"/>
                    </w:rPr>
                    <w:t>Образац трошкова припреме понуде</w:t>
                  </w:r>
                  <w:r>
                    <w:rPr>
                      <w:rFonts w:eastAsia="TimesNewRomanPSMT"/>
                    </w:rPr>
                    <w:t xml:space="preserve"> </w:t>
                  </w:r>
                  <w:r w:rsidR="006B44B6">
                    <w:rPr>
                      <w:rFonts w:eastAsia="TimesNewRomanPSMT"/>
                      <w:lang w:val="sr-Cyrl-CS"/>
                    </w:rPr>
                    <w:t>, страна бр.2</w:t>
                  </w:r>
                  <w:r w:rsidR="006B44B6">
                    <w:rPr>
                      <w:rFonts w:eastAsia="TimesNewRomanPSMT"/>
                      <w:lang w:val="sr-Latn-CS"/>
                    </w:rPr>
                    <w:t>6</w:t>
                  </w:r>
                  <w:r>
                    <w:rPr>
                      <w:rFonts w:eastAsia="TimesNewRomanPSMT"/>
                      <w:lang w:val="sr-Cyrl-CS"/>
                    </w:rPr>
                    <w:t xml:space="preserve">                                                                                                                                                       </w:t>
                  </w:r>
                </w:p>
              </w:tc>
            </w:tr>
            <w:tr w:rsidR="00307572">
              <w:tc>
                <w:tcPr>
                  <w:tcW w:w="90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07572" w:rsidRDefault="00307572">
                  <w:pPr>
                    <w:tabs>
                      <w:tab w:val="left" w:pos="1537"/>
                      <w:tab w:val="left" w:pos="7665"/>
                    </w:tabs>
                    <w:snapToGrid w:val="0"/>
                    <w:rPr>
                      <w:rFonts w:eastAsia="TimesNewRomanPSMT"/>
                    </w:rPr>
                  </w:pPr>
                </w:p>
              </w:tc>
            </w:tr>
            <w:tr w:rsidR="00307572" w:rsidTr="008F59D2">
              <w:trPr>
                <w:trHeight w:val="405"/>
              </w:trPr>
              <w:tc>
                <w:tcPr>
                  <w:tcW w:w="9061" w:type="dxa"/>
                  <w:tcBorders>
                    <w:top w:val="single" w:sz="4" w:space="0" w:color="000000" w:themeColor="text1"/>
                    <w:left w:val="single" w:sz="4" w:space="0" w:color="000000" w:themeColor="text1"/>
                    <w:bottom w:val="single" w:sz="4" w:space="0" w:color="auto"/>
                    <w:right w:val="single" w:sz="4" w:space="0" w:color="000000" w:themeColor="text1"/>
                  </w:tcBorders>
                  <w:hideMark/>
                </w:tcPr>
                <w:p w:rsidR="00307572" w:rsidRPr="006B44B6" w:rsidRDefault="00307572">
                  <w:pPr>
                    <w:tabs>
                      <w:tab w:val="left" w:pos="1537"/>
                      <w:tab w:val="left" w:pos="7665"/>
                    </w:tabs>
                    <w:snapToGrid w:val="0"/>
                    <w:rPr>
                      <w:rFonts w:eastAsia="TimesNewRomanPSMT"/>
                      <w:color w:val="auto"/>
                      <w:lang w:val="sr-Latn-CS"/>
                    </w:rPr>
                  </w:pPr>
                  <w:r>
                    <w:rPr>
                      <w:rFonts w:eastAsia="TimesNewRomanPSMT"/>
                      <w:lang w:val="sr-Cyrl-CS"/>
                    </w:rPr>
                    <w:t xml:space="preserve">   </w:t>
                  </w:r>
                  <w:r>
                    <w:rPr>
                      <w:rFonts w:eastAsia="TimesNewRomanPSMT"/>
                    </w:rPr>
                    <w:t>X</w:t>
                  </w:r>
                  <w:r>
                    <w:rPr>
                      <w:rFonts w:eastAsia="TimesNewRomanPSMT"/>
                      <w:lang w:val="sr-Cyrl-CS"/>
                    </w:rPr>
                    <w:t xml:space="preserve">                         </w:t>
                  </w:r>
                  <w:r>
                    <w:rPr>
                      <w:rFonts w:eastAsia="TimesNewRomanPSMT"/>
                    </w:rPr>
                    <w:t xml:space="preserve"> </w:t>
                  </w:r>
                  <w:r>
                    <w:rPr>
                      <w:rFonts w:eastAsia="TimesNewRomanPSMT"/>
                      <w:lang w:val="sr-Cyrl-CS"/>
                    </w:rPr>
                    <w:t xml:space="preserve"> </w:t>
                  </w:r>
                  <w:r>
                    <w:rPr>
                      <w:rFonts w:eastAsia="TimesNewRomanPSMT"/>
                      <w:color w:val="auto"/>
                      <w:lang w:val="sr-Cyrl-CS"/>
                    </w:rPr>
                    <w:t>Образац изјаве</w:t>
                  </w:r>
                  <w:r w:rsidR="006B44B6">
                    <w:rPr>
                      <w:rFonts w:eastAsia="TimesNewRomanPSMT"/>
                      <w:color w:val="auto"/>
                      <w:lang w:val="sr-Cyrl-CS"/>
                    </w:rPr>
                    <w:t xml:space="preserve"> о посети локације, страна бр.2</w:t>
                  </w:r>
                  <w:r w:rsidR="006B44B6">
                    <w:rPr>
                      <w:rFonts w:eastAsia="TimesNewRomanPSMT"/>
                      <w:color w:val="auto"/>
                      <w:lang w:val="sr-Latn-CS"/>
                    </w:rPr>
                    <w:t>7</w:t>
                  </w:r>
                </w:p>
                <w:p w:rsidR="008F59D2" w:rsidRPr="008F59D2" w:rsidRDefault="008F59D2">
                  <w:pPr>
                    <w:tabs>
                      <w:tab w:val="left" w:pos="1537"/>
                      <w:tab w:val="left" w:pos="7665"/>
                    </w:tabs>
                    <w:snapToGrid w:val="0"/>
                    <w:rPr>
                      <w:rFonts w:eastAsia="TimesNewRomanPSMT"/>
                    </w:rPr>
                  </w:pPr>
                </w:p>
              </w:tc>
            </w:tr>
            <w:tr w:rsidR="008F59D2" w:rsidTr="008F59D2">
              <w:trPr>
                <w:trHeight w:val="360"/>
              </w:trPr>
              <w:tc>
                <w:tcPr>
                  <w:tcW w:w="9061" w:type="dxa"/>
                  <w:tcBorders>
                    <w:top w:val="single" w:sz="4" w:space="0" w:color="auto"/>
                    <w:left w:val="single" w:sz="4" w:space="0" w:color="000000" w:themeColor="text1"/>
                    <w:bottom w:val="single" w:sz="4" w:space="0" w:color="000000" w:themeColor="text1"/>
                    <w:right w:val="single" w:sz="4" w:space="0" w:color="000000" w:themeColor="text1"/>
                  </w:tcBorders>
                  <w:hideMark/>
                </w:tcPr>
                <w:p w:rsidR="008F59D2" w:rsidRDefault="008F59D2" w:rsidP="008F59D2">
                  <w:pPr>
                    <w:tabs>
                      <w:tab w:val="left" w:pos="1537"/>
                      <w:tab w:val="left" w:pos="7665"/>
                    </w:tabs>
                    <w:snapToGrid w:val="0"/>
                    <w:rPr>
                      <w:rFonts w:eastAsia="TimesNewRomanPSMT"/>
                      <w:color w:val="auto"/>
                      <w:lang w:val="sr-Cyrl-CS"/>
                    </w:rPr>
                  </w:pPr>
                  <w:r>
                    <w:rPr>
                      <w:rFonts w:eastAsia="TimesNewRomanPSMT"/>
                      <w:color w:val="auto"/>
                    </w:rPr>
                    <w:t xml:space="preserve">   XI                         </w:t>
                  </w:r>
                  <w:r>
                    <w:rPr>
                      <w:rFonts w:eastAsia="TimesNewRomanPSMT"/>
                      <w:color w:val="auto"/>
                      <w:lang w:val="sr-Cyrl-CS"/>
                    </w:rPr>
                    <w:t xml:space="preserve">Образац референтна листа-списак пружених услуга и образац потврде,  </w:t>
                  </w:r>
                </w:p>
                <w:p w:rsidR="008F59D2" w:rsidRDefault="008F59D2" w:rsidP="008F59D2">
                  <w:pPr>
                    <w:tabs>
                      <w:tab w:val="left" w:pos="1537"/>
                      <w:tab w:val="left" w:pos="7665"/>
                    </w:tabs>
                    <w:snapToGrid w:val="0"/>
                    <w:rPr>
                      <w:rFonts w:eastAsia="TimesNewRomanPSMT"/>
                      <w:color w:val="auto"/>
                      <w:lang w:val="sr-Cyrl-CS"/>
                    </w:rPr>
                  </w:pPr>
                  <w:r>
                    <w:rPr>
                      <w:rFonts w:eastAsia="TimesNewRomanPSMT"/>
                      <w:color w:val="auto"/>
                    </w:rPr>
                    <w:t xml:space="preserve">   XI </w:t>
                  </w:r>
                  <w:r>
                    <w:rPr>
                      <w:rFonts w:eastAsia="TimesNewRomanPSMT"/>
                      <w:color w:val="auto"/>
                      <w:lang w:val="sr-Cyrl-CS"/>
                    </w:rPr>
                    <w:t xml:space="preserve">-1                    </w:t>
                  </w:r>
                  <w:r>
                    <w:rPr>
                      <w:rFonts w:eastAsia="TimesNewRomanPSMT"/>
                      <w:color w:val="auto"/>
                    </w:rPr>
                    <w:t xml:space="preserve">                        </w:t>
                  </w:r>
                  <w:r w:rsidR="006B44B6">
                    <w:rPr>
                      <w:rFonts w:eastAsia="TimesNewRomanPSMT"/>
                      <w:color w:val="auto"/>
                      <w:lang w:val="sr-Cyrl-CS"/>
                    </w:rPr>
                    <w:t>страна бр.2</w:t>
                  </w:r>
                  <w:r w:rsidR="006B44B6">
                    <w:rPr>
                      <w:rFonts w:eastAsia="TimesNewRomanPSMT"/>
                      <w:color w:val="auto"/>
                      <w:lang w:val="sr-Latn-CS"/>
                    </w:rPr>
                    <w:t>8</w:t>
                  </w:r>
                  <w:r w:rsidR="006B44B6">
                    <w:rPr>
                      <w:rFonts w:eastAsia="TimesNewRomanPSMT"/>
                      <w:color w:val="auto"/>
                      <w:lang w:val="sr-Cyrl-CS"/>
                    </w:rPr>
                    <w:t>-2</w:t>
                  </w:r>
                  <w:r w:rsidR="006B44B6">
                    <w:rPr>
                      <w:rFonts w:eastAsia="TimesNewRomanPSMT"/>
                      <w:color w:val="auto"/>
                      <w:lang w:val="sr-Latn-CS"/>
                    </w:rPr>
                    <w:t>9</w:t>
                  </w:r>
                  <w:r>
                    <w:rPr>
                      <w:rFonts w:eastAsia="TimesNewRomanPSMT"/>
                      <w:color w:val="auto"/>
                      <w:lang w:val="sr-Cyrl-CS"/>
                    </w:rPr>
                    <w:t>.</w:t>
                  </w:r>
                </w:p>
                <w:p w:rsidR="008F59D2" w:rsidRPr="008F59D2" w:rsidRDefault="008F59D2" w:rsidP="008F59D2">
                  <w:pPr>
                    <w:tabs>
                      <w:tab w:val="left" w:pos="1537"/>
                      <w:tab w:val="left" w:pos="7665"/>
                    </w:tabs>
                    <w:snapToGrid w:val="0"/>
                    <w:rPr>
                      <w:rFonts w:eastAsia="TimesNewRomanPSMT"/>
                      <w:lang w:val="sr-Cyrl-CS"/>
                    </w:rPr>
                  </w:pPr>
                </w:p>
              </w:tc>
            </w:tr>
          </w:tbl>
          <w:p w:rsidR="00307572" w:rsidRDefault="00307572"/>
        </w:tc>
      </w:tr>
    </w:tbl>
    <w:p w:rsidR="00307572" w:rsidRDefault="00307572" w:rsidP="00307572">
      <w:pPr>
        <w:jc w:val="both"/>
        <w:rPr>
          <w:rFonts w:eastAsia="TimesNewRomanPSMT"/>
          <w:lang w:val="sr-Cyrl-CS"/>
        </w:rPr>
      </w:pPr>
    </w:p>
    <w:p w:rsidR="00307572" w:rsidRDefault="00307572" w:rsidP="00307572">
      <w:pPr>
        <w:jc w:val="right"/>
        <w:rPr>
          <w:rFonts w:eastAsia="TimesNewRomanPSMT"/>
          <w:lang w:val="sr-Cyrl-CS"/>
        </w:rPr>
      </w:pPr>
      <w:r>
        <w:rPr>
          <w:rFonts w:eastAsia="TimesNewRomanPSMT"/>
          <w:lang w:val="sr-Cyrl-CS"/>
        </w:rPr>
        <w:t>КОМИСИЈА ЗА ЈАВНЕ НАБАВКЕ</w:t>
      </w:r>
    </w:p>
    <w:p w:rsidR="00307572" w:rsidRDefault="00307572" w:rsidP="00307572">
      <w:pPr>
        <w:tabs>
          <w:tab w:val="left" w:pos="2595"/>
          <w:tab w:val="right" w:pos="9071"/>
        </w:tabs>
        <w:rPr>
          <w:rFonts w:eastAsia="TimesNewRomanPSMT"/>
          <w:lang w:val="sr-Cyrl-CS"/>
        </w:rPr>
      </w:pPr>
      <w:r>
        <w:rPr>
          <w:rFonts w:eastAsia="TimesNewRomanPSMT"/>
          <w:lang w:val="sr-Cyrl-CS"/>
        </w:rPr>
        <w:tab/>
        <w:t>(М.П.)</w:t>
      </w:r>
      <w:r>
        <w:rPr>
          <w:rFonts w:eastAsia="TimesNewRomanPSMT"/>
          <w:lang w:val="sr-Cyrl-CS"/>
        </w:rPr>
        <w:tab/>
        <w:t>________________________________</w:t>
      </w:r>
    </w:p>
    <w:p w:rsidR="00307572" w:rsidRDefault="00307572" w:rsidP="00307572">
      <w:pPr>
        <w:jc w:val="right"/>
        <w:rPr>
          <w:rFonts w:eastAsia="TimesNewRomanPSMT"/>
          <w:lang w:val="sr-Latn-CS"/>
        </w:rPr>
      </w:pPr>
      <w:r>
        <w:rPr>
          <w:rFonts w:eastAsia="TimesNewRomanPSMT"/>
          <w:lang w:val="sr-Cyrl-CS"/>
        </w:rPr>
        <w:t>Ивана Ћургуз</w:t>
      </w:r>
    </w:p>
    <w:p w:rsidR="00307572" w:rsidRDefault="00307572" w:rsidP="00307572">
      <w:pPr>
        <w:jc w:val="right"/>
        <w:rPr>
          <w:rFonts w:eastAsia="TimesNewRomanPSMT"/>
          <w:lang w:val="sr-Latn-CS"/>
        </w:rPr>
      </w:pPr>
    </w:p>
    <w:p w:rsidR="00307572" w:rsidRDefault="00307572" w:rsidP="00307572">
      <w:pPr>
        <w:jc w:val="right"/>
        <w:rPr>
          <w:rFonts w:eastAsia="TimesNewRomanPSMT"/>
          <w:lang w:val="sr-Latn-CS"/>
        </w:rPr>
      </w:pPr>
    </w:p>
    <w:p w:rsidR="00307572" w:rsidRDefault="00307572" w:rsidP="00307572">
      <w:pPr>
        <w:jc w:val="right"/>
        <w:rPr>
          <w:rFonts w:eastAsia="TimesNewRomanPSMT"/>
          <w:lang w:val="sr-Latn-CS"/>
        </w:rPr>
      </w:pPr>
    </w:p>
    <w:p w:rsidR="00307572" w:rsidRDefault="00307572" w:rsidP="00307572">
      <w:pPr>
        <w:jc w:val="right"/>
        <w:rPr>
          <w:rFonts w:eastAsia="TimesNewRomanPSMT"/>
          <w:lang w:val="sr-Latn-CS"/>
        </w:rPr>
      </w:pPr>
    </w:p>
    <w:p w:rsidR="00307572" w:rsidRDefault="00307572" w:rsidP="00307572">
      <w:pPr>
        <w:jc w:val="right"/>
        <w:rPr>
          <w:rFonts w:eastAsia="TimesNewRomanPSMT"/>
          <w:lang w:val="sr-Latn-CS"/>
        </w:rPr>
      </w:pPr>
    </w:p>
    <w:p w:rsidR="00307572" w:rsidRDefault="00307572" w:rsidP="00307572">
      <w:pPr>
        <w:jc w:val="right"/>
        <w:rPr>
          <w:rFonts w:eastAsia="TimesNewRomanPSMT"/>
          <w:lang w:val="sr-Latn-CS"/>
        </w:rPr>
      </w:pPr>
    </w:p>
    <w:p w:rsidR="00307572" w:rsidRDefault="00307572" w:rsidP="00307572">
      <w:pPr>
        <w:jc w:val="right"/>
        <w:rPr>
          <w:rFonts w:eastAsia="TimesNewRomanPSMT"/>
          <w:lang w:val="sr-Latn-CS"/>
        </w:rPr>
      </w:pPr>
    </w:p>
    <w:p w:rsidR="00307572" w:rsidRDefault="00307572" w:rsidP="00307572">
      <w:pPr>
        <w:jc w:val="right"/>
        <w:rPr>
          <w:rFonts w:eastAsia="TimesNewRomanPSMT"/>
          <w:lang w:val="sr-Latn-CS"/>
        </w:rPr>
      </w:pPr>
    </w:p>
    <w:p w:rsidR="00307572" w:rsidRDefault="00307572" w:rsidP="00307572">
      <w:pPr>
        <w:jc w:val="right"/>
        <w:rPr>
          <w:rFonts w:eastAsia="TimesNewRomanPSMT"/>
          <w:lang w:val="sr-Latn-CS"/>
        </w:rPr>
      </w:pPr>
    </w:p>
    <w:p w:rsidR="00307572" w:rsidRDefault="00307572" w:rsidP="00307572">
      <w:pPr>
        <w:jc w:val="right"/>
        <w:rPr>
          <w:rFonts w:eastAsia="TimesNewRomanPSMT"/>
          <w:lang w:val="sr-Latn-CS"/>
        </w:rPr>
      </w:pPr>
    </w:p>
    <w:p w:rsidR="00307572" w:rsidRPr="00307572" w:rsidRDefault="00307572" w:rsidP="00307572">
      <w:pPr>
        <w:jc w:val="right"/>
        <w:rPr>
          <w:rFonts w:eastAsia="TimesNewRomanPSMT"/>
          <w:lang w:val="sr-Latn-CS"/>
        </w:rPr>
      </w:pPr>
    </w:p>
    <w:p w:rsidR="00307572" w:rsidRDefault="00307572" w:rsidP="00307572">
      <w:pPr>
        <w:jc w:val="both"/>
        <w:rPr>
          <w:rFonts w:eastAsia="TimesNewRomanPSMT"/>
          <w:lang w:val="sr-Cyrl-CS"/>
        </w:rPr>
      </w:pPr>
    </w:p>
    <w:p w:rsidR="00307572" w:rsidRDefault="00307572" w:rsidP="00307572">
      <w:pPr>
        <w:shd w:val="clear" w:color="auto" w:fill="C6D9F1"/>
        <w:jc w:val="center"/>
        <w:rPr>
          <w:b/>
          <w:bCs/>
          <w:i/>
          <w:iCs/>
          <w:sz w:val="28"/>
          <w:szCs w:val="28"/>
        </w:rPr>
      </w:pPr>
      <w:r>
        <w:rPr>
          <w:b/>
          <w:bCs/>
          <w:i/>
          <w:iCs/>
          <w:sz w:val="28"/>
          <w:szCs w:val="28"/>
        </w:rPr>
        <w:t>I  ОПШТИ ПОДАЦИ О ЈАВНОЈ НАБАВЦИ</w:t>
      </w:r>
    </w:p>
    <w:p w:rsidR="00307572" w:rsidRDefault="00307572" w:rsidP="00307572">
      <w:pPr>
        <w:shd w:val="clear" w:color="auto" w:fill="C6D9F1"/>
        <w:jc w:val="center"/>
        <w:rPr>
          <w:b/>
          <w:bCs/>
          <w:i/>
          <w:iCs/>
        </w:rPr>
      </w:pPr>
    </w:p>
    <w:p w:rsidR="00307572" w:rsidRDefault="00307572" w:rsidP="00307572">
      <w:pPr>
        <w:jc w:val="both"/>
        <w:rPr>
          <w:b/>
          <w:bCs/>
          <w:i/>
          <w:iCs/>
        </w:rPr>
      </w:pPr>
    </w:p>
    <w:p w:rsidR="00307572" w:rsidRDefault="00307572" w:rsidP="00307572">
      <w:pPr>
        <w:jc w:val="both"/>
      </w:pPr>
      <w:r>
        <w:rPr>
          <w:b/>
          <w:bCs/>
        </w:rPr>
        <w:t>1. Подаци о наручиоцу</w:t>
      </w:r>
    </w:p>
    <w:p w:rsidR="00307572" w:rsidRDefault="00307572" w:rsidP="00307572">
      <w:pPr>
        <w:jc w:val="both"/>
        <w:rPr>
          <w:lang w:val="sr-Cyrl-CS"/>
        </w:rPr>
      </w:pPr>
      <w:r>
        <w:t xml:space="preserve">Наручилац: </w:t>
      </w:r>
      <w:r>
        <w:rPr>
          <w:lang w:val="sr-Cyrl-CS"/>
        </w:rPr>
        <w:t>Основна школа „Вук Караџић“ Вршац</w:t>
      </w:r>
      <w:r>
        <w:rPr>
          <w:i/>
          <w:iCs/>
          <w:lang w:val="sr-Cyrl-CS"/>
        </w:rPr>
        <w:t xml:space="preserve"> </w:t>
      </w:r>
    </w:p>
    <w:p w:rsidR="00307572" w:rsidRDefault="00307572" w:rsidP="00307572">
      <w:pPr>
        <w:jc w:val="both"/>
        <w:rPr>
          <w:sz w:val="28"/>
          <w:szCs w:val="28"/>
          <w:lang w:val="sr-Cyrl-CS"/>
        </w:rPr>
      </w:pPr>
      <w:r>
        <w:rPr>
          <w:lang w:val="sr-Cyrl-CS"/>
        </w:rPr>
        <w:t>Адреса: Дворска 17-19, 26300 Вршац</w:t>
      </w:r>
      <w:r>
        <w:rPr>
          <w:i/>
          <w:iCs/>
          <w:lang w:val="sr-Cyrl-CS"/>
        </w:rPr>
        <w:t xml:space="preserve"> </w:t>
      </w:r>
    </w:p>
    <w:p w:rsidR="00307572" w:rsidRDefault="00307572" w:rsidP="00307572">
      <w:pPr>
        <w:jc w:val="both"/>
        <w:rPr>
          <w:lang w:val="sr-Cyrl-CS"/>
        </w:rPr>
      </w:pPr>
      <w:r>
        <w:rPr>
          <w:lang w:val="sr-Cyrl-CS"/>
        </w:rPr>
        <w:t>Интернет страница:</w:t>
      </w:r>
      <w:r>
        <w:rPr>
          <w:lang w:val="sr-Latn-CS"/>
        </w:rPr>
        <w:t>vuk.karadzic1</w:t>
      </w:r>
      <w:r>
        <w:t>@gmail.com</w:t>
      </w:r>
    </w:p>
    <w:p w:rsidR="00307572" w:rsidRDefault="00307572" w:rsidP="00307572">
      <w:pPr>
        <w:pStyle w:val="ListParagraph"/>
        <w:numPr>
          <w:ilvl w:val="0"/>
          <w:numId w:val="2"/>
        </w:numPr>
        <w:jc w:val="both"/>
        <w:rPr>
          <w:lang w:val="sr-Cyrl-CS"/>
        </w:rPr>
      </w:pPr>
      <w:r>
        <w:rPr>
          <w:lang w:val="sr-Cyrl-CS"/>
        </w:rPr>
        <w:t>ПИБ: 100515623</w:t>
      </w:r>
    </w:p>
    <w:p w:rsidR="00307572" w:rsidRDefault="00307572" w:rsidP="00307572">
      <w:pPr>
        <w:jc w:val="both"/>
        <w:rPr>
          <w:lang w:val="sr-Cyrl-CS"/>
        </w:rPr>
      </w:pPr>
      <w:r>
        <w:rPr>
          <w:lang w:val="sr-Cyrl-CS"/>
        </w:rPr>
        <w:t>Матични  број: 08010692</w:t>
      </w:r>
    </w:p>
    <w:p w:rsidR="00307572" w:rsidRDefault="00307572" w:rsidP="00307572">
      <w:pPr>
        <w:jc w:val="both"/>
        <w:rPr>
          <w:lang w:val="sr-Cyrl-CS"/>
        </w:rPr>
      </w:pPr>
      <w:r>
        <w:rPr>
          <w:lang w:val="sr-Cyrl-CS"/>
        </w:rPr>
        <w:t>Шифра делатности: 8520</w:t>
      </w:r>
    </w:p>
    <w:p w:rsidR="00307572" w:rsidRDefault="00307572" w:rsidP="00307572">
      <w:pPr>
        <w:jc w:val="both"/>
        <w:rPr>
          <w:lang w:val="sr-Cyrl-CS"/>
        </w:rPr>
      </w:pPr>
      <w:r>
        <w:rPr>
          <w:lang w:val="sr-Cyrl-CS"/>
        </w:rPr>
        <w:t>Регистарски број:8212015278</w:t>
      </w:r>
    </w:p>
    <w:p w:rsidR="00307572" w:rsidRDefault="00307572" w:rsidP="00307572">
      <w:pPr>
        <w:jc w:val="both"/>
      </w:pPr>
      <w:r>
        <w:t xml:space="preserve"> </w:t>
      </w:r>
    </w:p>
    <w:p w:rsidR="00307572" w:rsidRDefault="00307572" w:rsidP="00307572">
      <w:pPr>
        <w:jc w:val="both"/>
      </w:pPr>
      <w:r>
        <w:rPr>
          <w:b/>
          <w:bCs/>
        </w:rPr>
        <w:t>2. Врста поступка јавне набавке</w:t>
      </w:r>
    </w:p>
    <w:p w:rsidR="00307572" w:rsidRDefault="00307572" w:rsidP="00307572">
      <w:pPr>
        <w:jc w:val="both"/>
        <w:rPr>
          <w:lang w:val="sr-Cyrl-CS"/>
        </w:rPr>
      </w:pPr>
      <w:r>
        <w:t>Предметна јавна набавка се спроводи у поступку јавне набавке мале вредности у складу са Законом и подзаконским актима којима се уређују јавне набавке.</w:t>
      </w:r>
      <w:r>
        <w:rPr>
          <w:lang w:val="sr-Cyrl-CS"/>
        </w:rPr>
        <w:t xml:space="preserve">  </w:t>
      </w:r>
    </w:p>
    <w:p w:rsidR="00307572" w:rsidRDefault="00307572" w:rsidP="00307572">
      <w:pPr>
        <w:jc w:val="both"/>
      </w:pPr>
    </w:p>
    <w:p w:rsidR="00307572" w:rsidRDefault="00307572" w:rsidP="00307572">
      <w:pPr>
        <w:jc w:val="both"/>
      </w:pPr>
      <w:r>
        <w:rPr>
          <w:b/>
          <w:bCs/>
        </w:rPr>
        <w:t>3. Предмет јавне набавке</w:t>
      </w:r>
    </w:p>
    <w:p w:rsidR="00307572" w:rsidRDefault="00307572" w:rsidP="00307572">
      <w:pPr>
        <w:jc w:val="both"/>
        <w:rPr>
          <w:lang w:val="sr-Cyrl-CS"/>
        </w:rPr>
      </w:pPr>
      <w:r>
        <w:t xml:space="preserve">Предмет јавне набавке </w:t>
      </w:r>
      <w:r>
        <w:rPr>
          <w:lang w:val="sr-Cyrl-CS"/>
        </w:rPr>
        <w:t xml:space="preserve">мале вредности </w:t>
      </w:r>
      <w:r>
        <w:t xml:space="preserve">број </w:t>
      </w:r>
      <w:r>
        <w:rPr>
          <w:lang w:val="sr-Latn-CS"/>
        </w:rPr>
        <w:t>2</w:t>
      </w:r>
      <w:r>
        <w:rPr>
          <w:lang w:val="sr-Cyrl-CS"/>
        </w:rPr>
        <w:t>/201</w:t>
      </w:r>
      <w:r>
        <w:rPr>
          <w:lang w:val="sr-Latn-CS"/>
        </w:rPr>
        <w:t>6</w:t>
      </w:r>
      <w:r>
        <w:rPr>
          <w:lang w:val="sr-Cyrl-CS"/>
        </w:rPr>
        <w:t xml:space="preserve"> је набавка услуге  физичко-техничког обезбеђења објеката, запослених и ученика Основне школе „Вук Караџић“ Врша  (услуге  обезбеђења:шифра:79710000).</w:t>
      </w:r>
    </w:p>
    <w:p w:rsidR="00307572" w:rsidRDefault="00307572" w:rsidP="00307572">
      <w:pPr>
        <w:jc w:val="both"/>
      </w:pPr>
    </w:p>
    <w:p w:rsidR="00307572" w:rsidRDefault="00307572" w:rsidP="00307572">
      <w:pPr>
        <w:jc w:val="both"/>
        <w:rPr>
          <w:lang w:val="sr-Cyrl-CS"/>
        </w:rPr>
      </w:pPr>
    </w:p>
    <w:p w:rsidR="00307572" w:rsidRDefault="00307572" w:rsidP="00307572">
      <w:pPr>
        <w:jc w:val="both"/>
      </w:pPr>
      <w:r>
        <w:rPr>
          <w:b/>
          <w:bCs/>
          <w:lang w:val="sr-Cyrl-CS"/>
        </w:rPr>
        <w:t>4</w:t>
      </w:r>
      <w:r>
        <w:rPr>
          <w:b/>
          <w:bCs/>
        </w:rPr>
        <w:t xml:space="preserve">. Контакт (лице или служба) </w:t>
      </w:r>
    </w:p>
    <w:p w:rsidR="00307572" w:rsidRDefault="00307572" w:rsidP="00307572">
      <w:pPr>
        <w:jc w:val="both"/>
        <w:rPr>
          <w:lang w:val="sr-Cyrl-CS"/>
        </w:rPr>
      </w:pPr>
      <w:r>
        <w:t>Лице (или служба) за контакт:</w:t>
      </w:r>
      <w:r>
        <w:rPr>
          <w:lang w:val="sr-Cyrl-CS"/>
        </w:rPr>
        <w:t>Ивана Ћургуз</w:t>
      </w:r>
      <w:r w:rsidR="00E0372E">
        <w:rPr>
          <w:lang w:val="sr-Cyrl-CS"/>
        </w:rPr>
        <w:t>, службеник за јавне набавке</w:t>
      </w:r>
      <w:r>
        <w:rPr>
          <w:i/>
          <w:iCs/>
          <w:lang w:val="sr-Cyrl-CS"/>
        </w:rPr>
        <w:t>.</w:t>
      </w:r>
    </w:p>
    <w:p w:rsidR="00307572" w:rsidRDefault="00307572" w:rsidP="00307572">
      <w:pPr>
        <w:jc w:val="both"/>
        <w:rPr>
          <w:bCs/>
          <w:color w:val="auto"/>
          <w:lang w:val="sr-Cyrl-CS"/>
        </w:rPr>
      </w:pPr>
      <w:r>
        <w:rPr>
          <w:lang w:val="sr-Cyrl-CS"/>
        </w:rPr>
        <w:t xml:space="preserve">Е - mail адреса (или број </w:t>
      </w:r>
      <w:r>
        <w:rPr>
          <w:color w:val="auto"/>
          <w:lang w:val="sr-Cyrl-CS"/>
        </w:rPr>
        <w:t>факса):</w:t>
      </w:r>
      <w:r>
        <w:rPr>
          <w:lang w:val="sr-Latn-CS"/>
        </w:rPr>
        <w:t xml:space="preserve"> </w:t>
      </w:r>
      <w:hyperlink r:id="rId8" w:history="1">
        <w:r>
          <w:rPr>
            <w:rStyle w:val="Hyperlink"/>
            <w:lang w:val="sr-Latn-CS"/>
          </w:rPr>
          <w:t>vuk.karadzic1</w:t>
        </w:r>
        <w:r>
          <w:rPr>
            <w:rStyle w:val="Hyperlink"/>
          </w:rPr>
          <w:t>@gmail.com</w:t>
        </w:r>
      </w:hyperlink>
      <w:r>
        <w:rPr>
          <w:lang w:val="sr-Cyrl-CS"/>
        </w:rPr>
        <w:t>, 013/831-701.</w:t>
      </w:r>
      <w:r>
        <w:rPr>
          <w:bCs/>
          <w:color w:val="auto"/>
        </w:rPr>
        <w:t xml:space="preserve"> </w:t>
      </w:r>
    </w:p>
    <w:p w:rsidR="00307572" w:rsidRDefault="00307572" w:rsidP="00307572">
      <w:pPr>
        <w:jc w:val="both"/>
        <w:rPr>
          <w:bCs/>
          <w:lang w:val="sr-Cyrl-CS"/>
        </w:rPr>
      </w:pPr>
    </w:p>
    <w:p w:rsidR="00307572" w:rsidRDefault="00307572" w:rsidP="00307572">
      <w:pPr>
        <w:jc w:val="both"/>
        <w:rPr>
          <w:rFonts w:ascii="Arial" w:hAnsi="Arial" w:cs="Arial"/>
          <w:bCs/>
          <w:color w:val="C00000"/>
          <w:lang w:val="sr-Cyrl-CS"/>
        </w:rPr>
      </w:pPr>
    </w:p>
    <w:p w:rsidR="00307572" w:rsidRDefault="00307572" w:rsidP="00307572">
      <w:pPr>
        <w:shd w:val="clear" w:color="auto" w:fill="C6D9F1"/>
        <w:jc w:val="center"/>
        <w:rPr>
          <w:b/>
          <w:bCs/>
          <w:i/>
          <w:iCs/>
          <w:sz w:val="28"/>
          <w:szCs w:val="28"/>
        </w:rPr>
      </w:pPr>
      <w:r>
        <w:rPr>
          <w:b/>
          <w:bCs/>
          <w:i/>
          <w:iCs/>
          <w:sz w:val="28"/>
          <w:szCs w:val="28"/>
        </w:rPr>
        <w:t>II  ПОДАЦИ О ПРЕДМЕТУ ЈАВНЕ НАБАВКЕ</w:t>
      </w:r>
    </w:p>
    <w:p w:rsidR="00307572" w:rsidRDefault="00307572" w:rsidP="00307572">
      <w:pPr>
        <w:shd w:val="clear" w:color="auto" w:fill="C6D9F1"/>
        <w:jc w:val="center"/>
        <w:rPr>
          <w:b/>
          <w:bCs/>
          <w:i/>
          <w:iCs/>
          <w:sz w:val="28"/>
          <w:szCs w:val="28"/>
        </w:rPr>
      </w:pPr>
    </w:p>
    <w:p w:rsidR="00307572" w:rsidRDefault="00307572" w:rsidP="00307572">
      <w:pPr>
        <w:jc w:val="both"/>
        <w:rPr>
          <w:rFonts w:ascii="Arial" w:hAnsi="Arial" w:cs="Arial"/>
          <w:b/>
          <w:bCs/>
          <w:i/>
          <w:iCs/>
          <w:sz w:val="28"/>
          <w:szCs w:val="28"/>
          <w:lang w:val="sr-Cyrl-CS"/>
        </w:rPr>
      </w:pPr>
    </w:p>
    <w:p w:rsidR="00307572" w:rsidRDefault="00307572" w:rsidP="00307572">
      <w:pPr>
        <w:jc w:val="both"/>
      </w:pPr>
      <w:r>
        <w:rPr>
          <w:b/>
          <w:bCs/>
        </w:rPr>
        <w:t>1. Предмет јавне набавке</w:t>
      </w:r>
    </w:p>
    <w:p w:rsidR="00307572" w:rsidRDefault="00307572" w:rsidP="00307572">
      <w:pPr>
        <w:jc w:val="both"/>
        <w:rPr>
          <w:lang w:val="sr-Cyrl-CS"/>
        </w:rPr>
      </w:pPr>
      <w:r>
        <w:t>Предмет јавне набавке бр</w:t>
      </w:r>
      <w:r>
        <w:rPr>
          <w:lang w:val="sr-Cyrl-CS"/>
        </w:rPr>
        <w:t xml:space="preserve">ој </w:t>
      </w:r>
      <w:r>
        <w:rPr>
          <w:lang w:val="sr-Latn-CS"/>
        </w:rPr>
        <w:t>2</w:t>
      </w:r>
      <w:r>
        <w:rPr>
          <w:lang w:val="sr-Cyrl-CS"/>
        </w:rPr>
        <w:t>/201</w:t>
      </w:r>
      <w:r>
        <w:rPr>
          <w:lang w:val="sr-Latn-CS"/>
        </w:rPr>
        <w:t>6</w:t>
      </w:r>
      <w:r>
        <w:rPr>
          <w:i/>
          <w:iCs/>
        </w:rPr>
        <w:t xml:space="preserve"> </w:t>
      </w:r>
      <w:r>
        <w:t>је</w:t>
      </w:r>
      <w:r w:rsidR="008D4EA2">
        <w:rPr>
          <w:lang w:val="sr-Latn-CS"/>
        </w:rPr>
        <w:t xml:space="preserve"> </w:t>
      </w:r>
      <w:r>
        <w:rPr>
          <w:lang w:val="sr-Cyrl-CS"/>
        </w:rPr>
        <w:t>физичко-техничко обезбеђење објеката, запослених и ученика Основне школе „Вук Караџић“ Вршац.</w:t>
      </w:r>
    </w:p>
    <w:p w:rsidR="00307572" w:rsidRDefault="00307572" w:rsidP="00307572">
      <w:pPr>
        <w:jc w:val="both"/>
        <w:rPr>
          <w:lang w:val="sr-Cyrl-CS"/>
        </w:rPr>
      </w:pPr>
    </w:p>
    <w:p w:rsidR="00307572" w:rsidRDefault="00307572" w:rsidP="00307572">
      <w:pPr>
        <w:jc w:val="both"/>
        <w:rPr>
          <w:lang w:val="sr-Cyrl-CS"/>
        </w:rPr>
      </w:pPr>
      <w:r>
        <w:rPr>
          <w:lang w:val="sr-Cyrl-CS"/>
        </w:rPr>
        <w:t>Назив и ознака из општег речника набавки:  услуга обезбеђења-79710000.</w:t>
      </w:r>
    </w:p>
    <w:p w:rsidR="00307572" w:rsidRDefault="00307572" w:rsidP="00307572">
      <w:pPr>
        <w:jc w:val="both"/>
        <w:rPr>
          <w:lang w:val="sr-Latn-CS"/>
        </w:rPr>
      </w:pPr>
    </w:p>
    <w:p w:rsidR="0050796C" w:rsidRDefault="0050796C" w:rsidP="00307572">
      <w:pPr>
        <w:jc w:val="both"/>
        <w:rPr>
          <w:lang w:val="sr-Latn-CS"/>
        </w:rPr>
      </w:pPr>
    </w:p>
    <w:p w:rsidR="0050796C" w:rsidRDefault="0050796C" w:rsidP="00307572">
      <w:pPr>
        <w:jc w:val="both"/>
        <w:rPr>
          <w:lang w:val="sr-Latn-CS"/>
        </w:rPr>
      </w:pPr>
    </w:p>
    <w:p w:rsidR="0050796C" w:rsidRDefault="0050796C" w:rsidP="00307572">
      <w:pPr>
        <w:jc w:val="both"/>
        <w:rPr>
          <w:lang w:val="sr-Latn-CS"/>
        </w:rPr>
      </w:pPr>
    </w:p>
    <w:p w:rsidR="0050796C" w:rsidRDefault="0050796C" w:rsidP="00307572">
      <w:pPr>
        <w:jc w:val="both"/>
        <w:rPr>
          <w:lang w:val="sr-Latn-CS"/>
        </w:rPr>
      </w:pPr>
    </w:p>
    <w:p w:rsidR="0050796C" w:rsidRDefault="0050796C" w:rsidP="00307572">
      <w:pPr>
        <w:jc w:val="both"/>
        <w:rPr>
          <w:lang w:val="sr-Latn-CS"/>
        </w:rPr>
      </w:pPr>
    </w:p>
    <w:p w:rsidR="0050796C" w:rsidRDefault="0050796C" w:rsidP="00307572">
      <w:pPr>
        <w:jc w:val="both"/>
        <w:rPr>
          <w:lang w:val="sr-Latn-CS"/>
        </w:rPr>
      </w:pPr>
    </w:p>
    <w:p w:rsidR="0050796C" w:rsidRDefault="0050796C" w:rsidP="00307572">
      <w:pPr>
        <w:jc w:val="both"/>
        <w:rPr>
          <w:lang w:val="sr-Latn-CS"/>
        </w:rPr>
      </w:pPr>
    </w:p>
    <w:p w:rsidR="0050796C" w:rsidRDefault="0050796C" w:rsidP="00307572">
      <w:pPr>
        <w:jc w:val="both"/>
        <w:rPr>
          <w:lang w:val="sr-Latn-CS"/>
        </w:rPr>
      </w:pPr>
    </w:p>
    <w:p w:rsidR="0050796C" w:rsidRDefault="0050796C" w:rsidP="00307572">
      <w:pPr>
        <w:jc w:val="both"/>
        <w:rPr>
          <w:lang w:val="sr-Latn-CS"/>
        </w:rPr>
      </w:pPr>
    </w:p>
    <w:p w:rsidR="0050796C" w:rsidRDefault="0050796C" w:rsidP="00307572">
      <w:pPr>
        <w:jc w:val="both"/>
        <w:rPr>
          <w:lang w:val="sr-Latn-CS"/>
        </w:rPr>
      </w:pPr>
    </w:p>
    <w:p w:rsidR="0050796C" w:rsidRPr="00307572" w:rsidRDefault="0050796C" w:rsidP="00307572">
      <w:pPr>
        <w:jc w:val="both"/>
        <w:rPr>
          <w:lang w:val="sr-Latn-CS"/>
        </w:rPr>
      </w:pPr>
    </w:p>
    <w:p w:rsidR="00307572" w:rsidRDefault="00307572" w:rsidP="00307572">
      <w:pPr>
        <w:jc w:val="both"/>
        <w:rPr>
          <w:i/>
          <w:lang w:val="sr-Cyrl-CS"/>
        </w:rPr>
      </w:pPr>
    </w:p>
    <w:p w:rsidR="00307572" w:rsidRDefault="0050796C" w:rsidP="00307572">
      <w:pPr>
        <w:shd w:val="clear" w:color="auto" w:fill="C6D9F1"/>
        <w:jc w:val="center"/>
        <w:rPr>
          <w:i/>
          <w:sz w:val="28"/>
          <w:szCs w:val="28"/>
          <w:lang w:val="sr-Cyrl-CS"/>
        </w:rPr>
      </w:pPr>
      <w:r>
        <w:rPr>
          <w:b/>
          <w:bCs/>
          <w:i/>
          <w:sz w:val="28"/>
          <w:szCs w:val="28"/>
          <w:lang w:val="sr-Cyrl-CS"/>
        </w:rPr>
        <w:t xml:space="preserve">                         </w:t>
      </w:r>
      <w:r w:rsidR="00307572">
        <w:rPr>
          <w:b/>
          <w:bCs/>
          <w:i/>
          <w:sz w:val="28"/>
          <w:szCs w:val="28"/>
          <w:lang w:val="sr-Cyrl-CS"/>
        </w:rPr>
        <w:t xml:space="preserve"> </w:t>
      </w:r>
      <w:r w:rsidR="00307572">
        <w:rPr>
          <w:b/>
          <w:bCs/>
          <w:i/>
          <w:iCs/>
          <w:sz w:val="28"/>
          <w:szCs w:val="28"/>
        </w:rPr>
        <w:t xml:space="preserve">III  ТЕХНИЧКЕ СПЕЦИФИКАЦИЈЕ И ДРУГИ ЗАХТЕВИ НАРУЧИОЦА </w:t>
      </w:r>
      <w:r w:rsidR="00307572">
        <w:rPr>
          <w:b/>
          <w:bCs/>
          <w:i/>
          <w:iCs/>
          <w:sz w:val="28"/>
          <w:szCs w:val="28"/>
          <w:lang w:val="sr-Cyrl-CS"/>
        </w:rPr>
        <w:t xml:space="preserve"> </w:t>
      </w:r>
    </w:p>
    <w:p w:rsidR="00307572" w:rsidRDefault="00307572" w:rsidP="00307572">
      <w:pPr>
        <w:jc w:val="both"/>
        <w:rPr>
          <w:iCs/>
          <w:lang w:val="sr-Cyrl-CS"/>
        </w:rPr>
      </w:pPr>
      <w:r>
        <w:rPr>
          <w:iCs/>
          <w:lang w:val="sr-Cyrl-CS"/>
        </w:rPr>
        <w:t>Ове технич</w:t>
      </w:r>
      <w:r w:rsidR="00E0372E">
        <w:rPr>
          <w:iCs/>
          <w:lang w:val="sr-Cyrl-CS"/>
        </w:rPr>
        <w:t>ке  спецификације - опис услуга</w:t>
      </w:r>
      <w:r>
        <w:rPr>
          <w:iCs/>
          <w:lang w:val="sr-Cyrl-CS"/>
        </w:rPr>
        <w:t xml:space="preserve"> требају да омогуће да се услуге које су предмет јавне набавке опишу на начин који је јасан,обј</w:t>
      </w:r>
      <w:r w:rsidR="00E0372E">
        <w:rPr>
          <w:iCs/>
          <w:lang w:val="sr-Cyrl-CS"/>
        </w:rPr>
        <w:t>ективан, у складу са потребама н</w:t>
      </w:r>
      <w:r>
        <w:rPr>
          <w:iCs/>
          <w:lang w:val="sr-Cyrl-CS"/>
        </w:rPr>
        <w:t xml:space="preserve">аручиоца, и омогуће подношење одговарајуће понуде. Услуга </w:t>
      </w:r>
      <w:r w:rsidR="00E0372E">
        <w:rPr>
          <w:iCs/>
          <w:lang w:val="sr-Cyrl-CS"/>
        </w:rPr>
        <w:t>физичко-техничког обезбеђења</w:t>
      </w:r>
      <w:r>
        <w:rPr>
          <w:iCs/>
          <w:lang w:val="sr-Cyrl-CS"/>
        </w:rPr>
        <w:t xml:space="preserve"> реализује</w:t>
      </w:r>
      <w:r w:rsidR="00E0372E">
        <w:rPr>
          <w:iCs/>
          <w:lang w:val="sr-Cyrl-CS"/>
        </w:rPr>
        <w:t xml:space="preserve"> се</w:t>
      </w:r>
      <w:r>
        <w:rPr>
          <w:iCs/>
          <w:lang w:val="sr-Cyrl-CS"/>
        </w:rPr>
        <w:t xml:space="preserve"> у току наставне године, 10 месеци годишње </w:t>
      </w:r>
      <w:r w:rsidR="00E0372E">
        <w:rPr>
          <w:iCs/>
          <w:lang w:val="sr-Cyrl-CS"/>
        </w:rPr>
        <w:t xml:space="preserve">и по </w:t>
      </w:r>
      <w:r>
        <w:rPr>
          <w:iCs/>
          <w:lang w:val="sr-Cyrl-CS"/>
        </w:rPr>
        <w:t xml:space="preserve">потребама </w:t>
      </w:r>
      <w:r w:rsidR="00E0372E">
        <w:rPr>
          <w:iCs/>
          <w:lang w:val="sr-Cyrl-CS"/>
        </w:rPr>
        <w:t>н</w:t>
      </w:r>
      <w:r>
        <w:rPr>
          <w:iCs/>
          <w:lang w:val="sr-Cyrl-CS"/>
        </w:rPr>
        <w:t>аручиоца</w:t>
      </w:r>
      <w:r w:rsidR="00E0372E">
        <w:rPr>
          <w:iCs/>
          <w:lang w:val="sr-Cyrl-CS"/>
        </w:rPr>
        <w:t>. П</w:t>
      </w:r>
      <w:r>
        <w:rPr>
          <w:iCs/>
          <w:lang w:val="sr-Cyrl-CS"/>
        </w:rPr>
        <w:t>редвиђено је да се послови који су предмет јавне набавк</w:t>
      </w:r>
      <w:r w:rsidR="00E0372E">
        <w:rPr>
          <w:iCs/>
          <w:lang w:val="sr-Cyrl-CS"/>
        </w:rPr>
        <w:t xml:space="preserve">е врше у објектима наручиоца у </w:t>
      </w:r>
      <w:r>
        <w:rPr>
          <w:iCs/>
          <w:lang w:val="sr-Cyrl-CS"/>
        </w:rPr>
        <w:t xml:space="preserve">Вршцу, и то: </w:t>
      </w:r>
    </w:p>
    <w:p w:rsidR="00307572" w:rsidRDefault="00307572" w:rsidP="00307572">
      <w:pPr>
        <w:jc w:val="both"/>
        <w:rPr>
          <w:iCs/>
          <w:lang w:val="sr-Cyrl-CS"/>
        </w:rPr>
      </w:pPr>
      <w:r>
        <w:rPr>
          <w:iCs/>
          <w:lang w:val="sr-Cyrl-CS"/>
        </w:rPr>
        <w:t xml:space="preserve"> </w:t>
      </w:r>
    </w:p>
    <w:p w:rsidR="00307572" w:rsidRDefault="00307572" w:rsidP="00307572">
      <w:pPr>
        <w:jc w:val="both"/>
        <w:rPr>
          <w:iCs/>
          <w:lang w:val="sr-Cyrl-CS"/>
        </w:rPr>
      </w:pPr>
      <w:r>
        <w:rPr>
          <w:iCs/>
          <w:lang w:val="sr-Cyrl-CS"/>
        </w:rPr>
        <w:t>1. Објекат у улици  Дворска 17(зграда виших разреда), са једног места, односно да је</w:t>
      </w:r>
    </w:p>
    <w:p w:rsidR="00307572" w:rsidRDefault="00307572" w:rsidP="00307572">
      <w:pPr>
        <w:jc w:val="both"/>
        <w:rPr>
          <w:iCs/>
          <w:lang w:val="sr-Cyrl-CS"/>
        </w:rPr>
      </w:pPr>
      <w:r>
        <w:rPr>
          <w:iCs/>
          <w:lang w:val="sr-Cyrl-CS"/>
        </w:rPr>
        <w:t>непосредни извршилац сме</w:t>
      </w:r>
      <w:r w:rsidR="00E0372E">
        <w:rPr>
          <w:iCs/>
          <w:lang w:val="sr-Cyrl-CS"/>
        </w:rPr>
        <w:t xml:space="preserve">штен у помоћном објекту </w:t>
      </w:r>
      <w:r>
        <w:rPr>
          <w:iCs/>
          <w:lang w:val="sr-Cyrl-CS"/>
        </w:rPr>
        <w:t xml:space="preserve">у ходнику  објекта. У овом објекту, радним данима(понедељак-петак) у току школске године(десет месеци), у периоду од 9,30 часова до 18,30 часова (9 сати) потребан је 1 извршилац, </w:t>
      </w:r>
    </w:p>
    <w:p w:rsidR="00307572" w:rsidRDefault="00307572" w:rsidP="00307572">
      <w:pPr>
        <w:jc w:val="both"/>
        <w:rPr>
          <w:iCs/>
          <w:lang w:val="sr-Cyrl-CS"/>
        </w:rPr>
      </w:pPr>
      <w:r>
        <w:rPr>
          <w:iCs/>
          <w:lang w:val="sr-Cyrl-CS"/>
        </w:rPr>
        <w:t xml:space="preserve"> </w:t>
      </w:r>
    </w:p>
    <w:p w:rsidR="00307572" w:rsidRDefault="00307572" w:rsidP="00307572">
      <w:pPr>
        <w:jc w:val="both"/>
        <w:rPr>
          <w:iCs/>
          <w:lang w:val="sr-Cyrl-CS"/>
        </w:rPr>
      </w:pPr>
      <w:r>
        <w:rPr>
          <w:iCs/>
          <w:lang w:val="sr-Cyrl-CS"/>
        </w:rPr>
        <w:t>2. Објекат у улици  Дворска 19 (зграда нижих разреда), са једног места, односно да је непосредни извршилац смештен у помоћном објекту у ходнику објекта. У овом објекту, радним данима (понедељак-петак) у току школске године(десет месеци), потребан је 1 извршилац у времену од 9,30 часова до 16,30 часова (7 сати).</w:t>
      </w:r>
    </w:p>
    <w:p w:rsidR="00307572" w:rsidRDefault="00307572" w:rsidP="00307572">
      <w:pPr>
        <w:jc w:val="both"/>
        <w:rPr>
          <w:iCs/>
          <w:lang w:val="sr-Cyrl-CS"/>
        </w:rPr>
      </w:pPr>
    </w:p>
    <w:p w:rsidR="00307572" w:rsidRDefault="00307572" w:rsidP="00307572">
      <w:pPr>
        <w:rPr>
          <w:iCs/>
          <w:lang w:val="sr-Cyrl-CS"/>
        </w:rPr>
      </w:pPr>
      <w:r>
        <w:rPr>
          <w:iCs/>
          <w:lang w:val="sr-Cyrl-CS"/>
        </w:rPr>
        <w:t>Процењени укупан број сати је  16.</w:t>
      </w:r>
    </w:p>
    <w:p w:rsidR="00307572" w:rsidRDefault="00307572" w:rsidP="00307572">
      <w:pPr>
        <w:rPr>
          <w:iCs/>
          <w:lang w:val="sr-Cyrl-CS"/>
        </w:rPr>
      </w:pPr>
    </w:p>
    <w:p w:rsidR="00307572" w:rsidRDefault="00307572" w:rsidP="00307572">
      <w:pPr>
        <w:rPr>
          <w:iCs/>
          <w:lang w:val="sr-Cyrl-CS"/>
        </w:rPr>
      </w:pPr>
      <w:r>
        <w:rPr>
          <w:iCs/>
          <w:lang w:val="sr-Cyrl-CS"/>
        </w:rPr>
        <w:t>Основни задаци извршиоца на предметним пословима су:</w:t>
      </w:r>
    </w:p>
    <w:p w:rsidR="00307572" w:rsidRDefault="00307572" w:rsidP="00307572">
      <w:pPr>
        <w:rPr>
          <w:iCs/>
          <w:lang w:val="sr-Cyrl-CS"/>
        </w:rPr>
      </w:pPr>
      <w:r>
        <w:rPr>
          <w:iCs/>
          <w:lang w:val="sr-Cyrl-CS"/>
        </w:rPr>
        <w:t>1. контрола уласка у објекат  упућивање странака и пружање помоћи и узимање података са вођењем одговарајуће евиденције улазака и излазака (датум и време уласка и изласка, лични подаци ),</w:t>
      </w:r>
    </w:p>
    <w:p w:rsidR="00307572" w:rsidRDefault="00307572" w:rsidP="00307572">
      <w:pPr>
        <w:rPr>
          <w:iCs/>
          <w:lang w:val="sr-Cyrl-CS"/>
        </w:rPr>
      </w:pPr>
      <w:r>
        <w:rPr>
          <w:iCs/>
          <w:lang w:val="sr-Cyrl-CS"/>
        </w:rPr>
        <w:t xml:space="preserve">2. контрола изласка из објекта,   </w:t>
      </w:r>
    </w:p>
    <w:p w:rsidR="00307572" w:rsidRDefault="00307572" w:rsidP="00307572">
      <w:pPr>
        <w:rPr>
          <w:iCs/>
          <w:lang w:val="sr-Cyrl-CS"/>
        </w:rPr>
      </w:pPr>
      <w:r>
        <w:rPr>
          <w:iCs/>
          <w:lang w:val="sr-Cyrl-CS"/>
        </w:rPr>
        <w:t>3. интервенције на позив запослених (или других лица) и ученика или самоиницијативно у случају повреде телесног интегритета запослених, ученика или других лица, ремећења реда и мира у Установи,</w:t>
      </w:r>
    </w:p>
    <w:p w:rsidR="00307572" w:rsidRDefault="00307572" w:rsidP="00307572">
      <w:pPr>
        <w:rPr>
          <w:iCs/>
          <w:lang w:val="sr-Cyrl-CS"/>
        </w:rPr>
      </w:pPr>
      <w:r>
        <w:rPr>
          <w:iCs/>
          <w:lang w:val="sr-Cyrl-CS"/>
        </w:rPr>
        <w:t>4. један извршилац је све време у објектима (зградама) у обиласку, а у време ученичких одмора објекат се обилази споља, изнутра периодично и интервенише се по потреби.</w:t>
      </w:r>
    </w:p>
    <w:p w:rsidR="00307572" w:rsidRDefault="00307572" w:rsidP="00307572">
      <w:pPr>
        <w:rPr>
          <w:iCs/>
          <w:lang w:val="sr-Cyrl-CS"/>
        </w:rPr>
      </w:pPr>
      <w:r>
        <w:rPr>
          <w:iCs/>
          <w:lang w:val="sr-Cyrl-CS"/>
        </w:rPr>
        <w:t>5.   надзор и праћење система видео надзора и интервенција ако се за тим укаже потреба.</w:t>
      </w:r>
    </w:p>
    <w:p w:rsidR="00307572" w:rsidRDefault="00307572" w:rsidP="00307572">
      <w:pPr>
        <w:rPr>
          <w:iCs/>
          <w:lang w:val="sr-Cyrl-CS"/>
        </w:rPr>
      </w:pPr>
      <w:r>
        <w:rPr>
          <w:iCs/>
          <w:lang w:val="sr-Cyrl-CS"/>
        </w:rPr>
        <w:t xml:space="preserve">6.  извештавање наручиоца о потребама  везаним за о организацију обезбеђења, ситуацијама које се понављају и на које треба обратити пажњу. Извештај се подноси једном недељно за претходну недељу, на крају месеца за цео месец и по потреби.   </w:t>
      </w:r>
    </w:p>
    <w:p w:rsidR="00307572" w:rsidRDefault="00307572" w:rsidP="00307572">
      <w:pPr>
        <w:rPr>
          <w:iCs/>
          <w:lang w:val="sr-Cyrl-CS"/>
        </w:rPr>
      </w:pPr>
      <w:r>
        <w:rPr>
          <w:iCs/>
          <w:lang w:val="sr-Cyrl-CS"/>
        </w:rPr>
        <w:t>7. пружање евентуалне прве помоћи ученицима, запосленима и странкама</w:t>
      </w:r>
    </w:p>
    <w:p w:rsidR="00307572" w:rsidRDefault="00307572" w:rsidP="00307572">
      <w:pPr>
        <w:rPr>
          <w:iCs/>
          <w:lang w:val="sr-Cyrl-CS"/>
        </w:rPr>
      </w:pPr>
      <w:r>
        <w:rPr>
          <w:iCs/>
          <w:lang w:val="sr-Cyrl-CS"/>
        </w:rPr>
        <w:t>8. извршавање свих осталих непоменутих задатака по налогу  одговорног лица наручиоца, који по својој природи или позитивним прописима спадају у надлежност и обавеза су Понуђача и извршилаца предметних услуга.</w:t>
      </w:r>
    </w:p>
    <w:p w:rsidR="00307572" w:rsidRDefault="00307572" w:rsidP="00307572">
      <w:pPr>
        <w:rPr>
          <w:iCs/>
        </w:rPr>
      </w:pPr>
    </w:p>
    <w:p w:rsidR="00307572" w:rsidRDefault="00307572" w:rsidP="00307572">
      <w:pPr>
        <w:rPr>
          <w:iCs/>
          <w:lang w:val="sr-Cyrl-CS"/>
        </w:rPr>
      </w:pPr>
      <w:r>
        <w:rPr>
          <w:iCs/>
          <w:lang w:val="sr-Cyrl-CS"/>
        </w:rPr>
        <w:t>Изабрани понуђач је у обавези да у року од три дана од дана потписивања уговора по завршеном поступку јавне набавке обезбеди извршиоце и распореди их на све локације наручиоца према техничким спецификацијама понуди и закљученом уговору.</w:t>
      </w:r>
    </w:p>
    <w:p w:rsidR="00307572" w:rsidRDefault="00307572" w:rsidP="00307572">
      <w:pPr>
        <w:rPr>
          <w:iCs/>
          <w:lang w:val="sr-Cyrl-CS"/>
        </w:rPr>
      </w:pPr>
    </w:p>
    <w:p w:rsidR="00307572" w:rsidRDefault="00307572" w:rsidP="00307572">
      <w:pPr>
        <w:rPr>
          <w:iCs/>
        </w:rPr>
      </w:pPr>
    </w:p>
    <w:p w:rsidR="00307572" w:rsidRDefault="00307572" w:rsidP="00307572">
      <w:pPr>
        <w:rPr>
          <w:b/>
          <w:iCs/>
          <w:sz w:val="28"/>
          <w:szCs w:val="28"/>
          <w:lang w:val="sr-Cyrl-CS"/>
        </w:rPr>
      </w:pPr>
      <w:r>
        <w:rPr>
          <w:b/>
          <w:iCs/>
          <w:sz w:val="28"/>
          <w:szCs w:val="28"/>
          <w:lang w:val="sr-Cyrl-CS"/>
        </w:rPr>
        <w:t xml:space="preserve"> </w:t>
      </w:r>
    </w:p>
    <w:p w:rsidR="00307572" w:rsidRDefault="00307572" w:rsidP="00307572">
      <w:pPr>
        <w:rPr>
          <w:b/>
          <w:iCs/>
          <w:sz w:val="28"/>
          <w:szCs w:val="28"/>
          <w:lang w:val="sr-Cyrl-CS"/>
        </w:rPr>
      </w:pPr>
      <w:r>
        <w:rPr>
          <w:b/>
          <w:iCs/>
          <w:sz w:val="28"/>
          <w:szCs w:val="28"/>
          <w:lang w:val="sr-Latn-CS"/>
        </w:rPr>
        <w:lastRenderedPageBreak/>
        <w:t>IV</w:t>
      </w:r>
      <w:r>
        <w:rPr>
          <w:b/>
          <w:iCs/>
          <w:sz w:val="28"/>
          <w:szCs w:val="28"/>
          <w:lang w:val="sr-Cyrl-CS"/>
        </w:rPr>
        <w:t xml:space="preserve"> </w:t>
      </w:r>
      <w:r>
        <w:rPr>
          <w:b/>
          <w:i/>
          <w:iCs/>
          <w:sz w:val="28"/>
          <w:szCs w:val="28"/>
          <w:lang w:val="sr-Cyrl-CS"/>
        </w:rPr>
        <w:t>УСЛОВИ ЗА УЧЕШЋЕ У ПОСТУПКУ ЈАВНЕ НАБАВКЕ ИЗ ЧЛ. 75. И 76. ЗАКОНА О ЈАВНИМ НАБАВКАМА И УПУТСТВО КАКО СЕ ДОКАЗУЈЕ ИСПУЊЕНОСТ ТИХ УСЛОВА</w:t>
      </w:r>
      <w:r>
        <w:rPr>
          <w:b/>
          <w:iCs/>
          <w:sz w:val="28"/>
          <w:szCs w:val="28"/>
          <w:lang w:val="sr-Cyrl-CS"/>
        </w:rPr>
        <w:t xml:space="preserve"> </w:t>
      </w:r>
    </w:p>
    <w:p w:rsidR="00307572" w:rsidRDefault="00307572" w:rsidP="00307572">
      <w:pPr>
        <w:rPr>
          <w:b/>
          <w:iCs/>
          <w:sz w:val="28"/>
          <w:szCs w:val="28"/>
          <w:lang w:val="sr-Cyrl-CS"/>
        </w:rPr>
      </w:pPr>
    </w:p>
    <w:p w:rsidR="00307572" w:rsidRDefault="00307572" w:rsidP="00307572">
      <w:pPr>
        <w:rPr>
          <w:b/>
          <w:iCs/>
          <w:color w:val="auto"/>
          <w:lang w:val="sr-Cyrl-CS"/>
        </w:rPr>
      </w:pPr>
      <w:r>
        <w:rPr>
          <w:b/>
          <w:iCs/>
          <w:color w:val="auto"/>
          <w:lang w:val="sr-Cyrl-CS"/>
        </w:rPr>
        <w:t>4.1 Право на учешће у поступку предметне набавке има понуђач који испуњава обавезне услове за учешће у поступку јавне набавке из члана 75. Закона, и то:</w:t>
      </w:r>
    </w:p>
    <w:p w:rsidR="00307572" w:rsidRDefault="00307572" w:rsidP="00307572">
      <w:pPr>
        <w:jc w:val="both"/>
        <w:rPr>
          <w:iCs/>
          <w:lang w:val="sr-Cyrl-CS"/>
        </w:rPr>
      </w:pPr>
    </w:p>
    <w:p w:rsidR="00307572" w:rsidRDefault="00307572" w:rsidP="00307572">
      <w:pPr>
        <w:jc w:val="both"/>
        <w:rPr>
          <w:iCs/>
          <w:lang w:val="sr-Cyrl-CS"/>
        </w:rPr>
      </w:pPr>
      <w:r>
        <w:rPr>
          <w:iCs/>
          <w:lang w:val="sr-Cyrl-CS"/>
        </w:rPr>
        <w:t>1) да је регистрован код надлежног органа, односно уписан у одговарајући регистар (чл. 75. ст</w:t>
      </w:r>
      <w:r w:rsidR="00E0372E">
        <w:rPr>
          <w:iCs/>
          <w:lang w:val="sr-Cyrl-CS"/>
        </w:rPr>
        <w:t>ав</w:t>
      </w:r>
      <w:r>
        <w:rPr>
          <w:iCs/>
          <w:lang w:val="sr-Cyrl-CS"/>
        </w:rPr>
        <w:t>. тач</w:t>
      </w:r>
      <w:r w:rsidR="00E0372E">
        <w:rPr>
          <w:iCs/>
          <w:lang w:val="sr-Cyrl-CS"/>
        </w:rPr>
        <w:t>ка</w:t>
      </w:r>
      <w:r>
        <w:rPr>
          <w:iCs/>
          <w:lang w:val="sr-Cyrl-CS"/>
        </w:rPr>
        <w:t xml:space="preserve"> 1) Закона). </w:t>
      </w:r>
    </w:p>
    <w:p w:rsidR="00307572" w:rsidRDefault="00307572" w:rsidP="00307572">
      <w:pPr>
        <w:jc w:val="both"/>
        <w:rPr>
          <w:iCs/>
          <w:lang w:val="sr-Cyrl-CS"/>
        </w:rPr>
      </w:pPr>
      <w:r>
        <w:rPr>
          <w:iCs/>
          <w:lang w:val="sr-Cyrl-CS"/>
        </w:rPr>
        <w:t>2) да он и његов законски заступник нису осуђивани за неко од кривичних дела као чланови организоване криминалне групе, да нису осуђивани за кривична дела против привреде, кривична дела против животне средине, кривично дело примања или давања мита, кривично дело преваре (чл. 75. ст</w:t>
      </w:r>
      <w:r w:rsidR="00E0372E">
        <w:rPr>
          <w:iCs/>
          <w:lang w:val="sr-Cyrl-CS"/>
        </w:rPr>
        <w:t>ав</w:t>
      </w:r>
      <w:r>
        <w:rPr>
          <w:iCs/>
          <w:lang w:val="sr-Cyrl-CS"/>
        </w:rPr>
        <w:t xml:space="preserve"> 1. тач</w:t>
      </w:r>
      <w:r w:rsidR="00E0372E">
        <w:rPr>
          <w:iCs/>
          <w:lang w:val="sr-Cyrl-CS"/>
        </w:rPr>
        <w:t>ка</w:t>
      </w:r>
      <w:r>
        <w:rPr>
          <w:iCs/>
          <w:lang w:val="sr-Cyrl-CS"/>
        </w:rPr>
        <w:t xml:space="preserve"> 2) Закона). </w:t>
      </w:r>
    </w:p>
    <w:p w:rsidR="00307572" w:rsidRDefault="00307572" w:rsidP="00307572">
      <w:pPr>
        <w:jc w:val="both"/>
        <w:rPr>
          <w:iCs/>
          <w:lang w:val="sr-Cyrl-CS"/>
        </w:rPr>
      </w:pPr>
      <w:r>
        <w:rPr>
          <w:iCs/>
          <w:lang w:val="sr-Cyrl-CS"/>
        </w:rPr>
        <w:t>3) да је измирио доспеле порезе, доприносе и друге јавне дажбине у складу са прописима Републике Србије или стране државе када има седиште на њеној територији(</w:t>
      </w:r>
    </w:p>
    <w:p w:rsidR="00307572" w:rsidRDefault="00307572" w:rsidP="00307572">
      <w:pPr>
        <w:jc w:val="both"/>
        <w:rPr>
          <w:iCs/>
          <w:lang w:val="sr-Cyrl-CS"/>
        </w:rPr>
      </w:pPr>
      <w:r>
        <w:rPr>
          <w:iCs/>
          <w:lang w:val="sr-Cyrl-CS"/>
        </w:rPr>
        <w:t>чл. 75. ст</w:t>
      </w:r>
      <w:r w:rsidR="00E0372E">
        <w:rPr>
          <w:iCs/>
          <w:lang w:val="sr-Cyrl-CS"/>
        </w:rPr>
        <w:t>ав</w:t>
      </w:r>
      <w:r>
        <w:rPr>
          <w:iCs/>
          <w:lang w:val="sr-Cyrl-CS"/>
        </w:rPr>
        <w:t>1. тач</w:t>
      </w:r>
      <w:r w:rsidR="00E0372E">
        <w:rPr>
          <w:iCs/>
          <w:lang w:val="sr-Cyrl-CS"/>
        </w:rPr>
        <w:t>ка</w:t>
      </w:r>
      <w:r>
        <w:rPr>
          <w:iCs/>
          <w:lang w:val="sr-Cyrl-CS"/>
        </w:rPr>
        <w:t xml:space="preserve"> 4) Закона)</w:t>
      </w:r>
    </w:p>
    <w:p w:rsidR="00307572" w:rsidRDefault="00307572" w:rsidP="00307572">
      <w:pPr>
        <w:jc w:val="both"/>
        <w:rPr>
          <w:iCs/>
          <w:lang w:val="sr-Cyrl-CS"/>
        </w:rPr>
      </w:pPr>
      <w:r>
        <w:rPr>
          <w:iCs/>
          <w:lang w:val="sr-Cyrl-CS"/>
        </w:rPr>
        <w:t>4) да има важећу дозволу надлежног органа за обављање делатности која је предмет јавне набавке, ако је таква дозвола предвиђена посебним прописом (чл.</w:t>
      </w:r>
      <w:r w:rsidR="00632E73">
        <w:rPr>
          <w:iCs/>
          <w:lang w:val="sr-Latn-CS"/>
        </w:rPr>
        <w:t xml:space="preserve"> </w:t>
      </w:r>
      <w:r>
        <w:rPr>
          <w:iCs/>
          <w:lang w:val="sr-Cyrl-CS"/>
        </w:rPr>
        <w:t>75. став 1. тач</w:t>
      </w:r>
      <w:r w:rsidR="00E0372E">
        <w:rPr>
          <w:iCs/>
          <w:lang w:val="sr-Cyrl-CS"/>
        </w:rPr>
        <w:t>ка</w:t>
      </w:r>
      <w:r>
        <w:rPr>
          <w:iCs/>
          <w:lang w:val="sr-Cyrl-CS"/>
        </w:rPr>
        <w:t xml:space="preserve"> 5) Закона).</w:t>
      </w:r>
    </w:p>
    <w:p w:rsidR="00307572" w:rsidRDefault="00307572" w:rsidP="00307572">
      <w:pPr>
        <w:jc w:val="both"/>
        <w:rPr>
          <w:iCs/>
          <w:lang w:val="sr-Cyrl-CS"/>
        </w:rPr>
      </w:pPr>
      <w:r>
        <w:rPr>
          <w:iCs/>
          <w:lang w:val="sr-Cyrl-CS"/>
        </w:rPr>
        <w:t>5) Понуђач је дужан да при састављању понуде изричито наведе да је поштовао обавезе које произилазе из важећих прописа о заштити на раду, запошљавању и условима рада, заштити животне средине, као и да нема забрану обављања делатности која је на снази у време подношења понуде. (чл. 75. став 2. Закона)</w:t>
      </w:r>
    </w:p>
    <w:p w:rsidR="00307572" w:rsidRDefault="00307572" w:rsidP="00307572">
      <w:pPr>
        <w:jc w:val="both"/>
        <w:rPr>
          <w:iCs/>
          <w:lang w:val="sr-Cyrl-CS"/>
        </w:rPr>
      </w:pPr>
      <w:r>
        <w:rPr>
          <w:iCs/>
          <w:lang w:val="sr-Cyrl-CS"/>
        </w:rPr>
        <w:t xml:space="preserve"> </w:t>
      </w:r>
    </w:p>
    <w:p w:rsidR="00307572" w:rsidRDefault="00307572" w:rsidP="00307572">
      <w:pPr>
        <w:rPr>
          <w:b/>
          <w:iCs/>
          <w:color w:val="auto"/>
          <w:lang w:val="sr-Cyrl-CS"/>
        </w:rPr>
      </w:pPr>
      <w:r>
        <w:rPr>
          <w:b/>
          <w:iCs/>
          <w:color w:val="auto"/>
          <w:lang w:val="sr-Cyrl-CS"/>
        </w:rPr>
        <w:t>4.2 Понуђач који учествује у поступку предметне јавне набавке мора испунити додатне услови за учешће у поступку јавне набавке из члана 76. Закона, и то:</w:t>
      </w:r>
    </w:p>
    <w:p w:rsidR="00307572" w:rsidRDefault="00307572" w:rsidP="00307572">
      <w:pPr>
        <w:rPr>
          <w:iCs/>
          <w:color w:val="FF0000"/>
          <w:lang w:val="sr-Cyrl-CS"/>
        </w:rPr>
      </w:pPr>
    </w:p>
    <w:p w:rsidR="00307572" w:rsidRDefault="00307572" w:rsidP="00307572">
      <w:pPr>
        <w:jc w:val="both"/>
        <w:rPr>
          <w:lang w:val="sr-Cyrl-CS"/>
        </w:rPr>
      </w:pPr>
      <w:r>
        <w:rPr>
          <w:lang w:val="sr-Cyrl-CS"/>
        </w:rPr>
        <w:t>1)</w:t>
      </w:r>
      <w:r>
        <w:rPr>
          <w:lang w:val="sr-Latn-CS"/>
        </w:rPr>
        <w:t xml:space="preserve"> </w:t>
      </w:r>
      <w:r>
        <w:rPr>
          <w:lang w:val="sr-Cyrl-CS"/>
        </w:rPr>
        <w:t>д</w:t>
      </w:r>
      <w:r w:rsidR="002E761B">
        <w:t>а у пре</w:t>
      </w:r>
      <w:r w:rsidR="002E761B">
        <w:rPr>
          <w:lang w:val="sr-Cyrl-CS"/>
        </w:rPr>
        <w:t>т</w:t>
      </w:r>
      <w:r>
        <w:t>ходн</w:t>
      </w:r>
      <w:r w:rsidR="005D2726">
        <w:rPr>
          <w:lang w:val="sr-Cyrl-CS"/>
        </w:rPr>
        <w:t>е две</w:t>
      </w:r>
      <w:r w:rsidR="002E761B">
        <w:rPr>
          <w:lang w:val="sr-Cyrl-CS"/>
        </w:rPr>
        <w:t xml:space="preserve"> </w:t>
      </w:r>
      <w:r>
        <w:t>обрачунск</w:t>
      </w:r>
      <w:r w:rsidR="005D2726">
        <w:rPr>
          <w:lang w:val="sr-Cyrl-CS"/>
        </w:rPr>
        <w:t>е</w:t>
      </w:r>
      <w:r>
        <w:t xml:space="preserve"> годин</w:t>
      </w:r>
      <w:r w:rsidR="005D2726">
        <w:rPr>
          <w:lang w:val="sr-Cyrl-CS"/>
        </w:rPr>
        <w:t>е</w:t>
      </w:r>
      <w:r>
        <w:t xml:space="preserve"> (</w:t>
      </w:r>
      <w:r w:rsidR="005D2726">
        <w:rPr>
          <w:lang w:val="sr-Cyrl-CS"/>
        </w:rPr>
        <w:t xml:space="preserve">2014. и </w:t>
      </w:r>
      <w:r>
        <w:rPr>
          <w:lang w:val="sr-Cyrl-CS"/>
        </w:rPr>
        <w:t>201</w:t>
      </w:r>
      <w:r>
        <w:rPr>
          <w:lang w:val="sr-Latn-CS"/>
        </w:rPr>
        <w:t>5</w:t>
      </w:r>
      <w:r>
        <w:rPr>
          <w:lang w:val="sr-Cyrl-CS"/>
        </w:rPr>
        <w:t>.год</w:t>
      </w:r>
      <w:r w:rsidR="00E0372E">
        <w:rPr>
          <w:lang w:val="sr-Cyrl-CS"/>
        </w:rPr>
        <w:t>ини)</w:t>
      </w:r>
      <w:r>
        <w:t xml:space="preserve"> није исказан пословни губитак и да у последњих 12  месеци није био у блокади</w:t>
      </w:r>
      <w:r>
        <w:rPr>
          <w:lang w:val="sr-Cyrl-CS"/>
        </w:rPr>
        <w:t xml:space="preserve"> ни један дан</w:t>
      </w:r>
      <w:r w:rsidR="00E0372E">
        <w:rPr>
          <w:lang w:val="sr-Cyrl-CS"/>
        </w:rPr>
        <w:t>;</w:t>
      </w:r>
    </w:p>
    <w:p w:rsidR="00307572" w:rsidRDefault="00307572" w:rsidP="00307572">
      <w:pPr>
        <w:jc w:val="both"/>
        <w:rPr>
          <w:iCs/>
          <w:lang w:val="sr-Cyrl-CS"/>
        </w:rPr>
      </w:pPr>
    </w:p>
    <w:p w:rsidR="00307572" w:rsidRDefault="00307572" w:rsidP="00307572">
      <w:pPr>
        <w:jc w:val="both"/>
        <w:rPr>
          <w:iCs/>
          <w:lang w:val="sr-Cyrl-CS"/>
        </w:rPr>
      </w:pPr>
      <w:r>
        <w:rPr>
          <w:iCs/>
          <w:lang w:val="sr-Cyrl-CS"/>
        </w:rPr>
        <w:t xml:space="preserve">2) </w:t>
      </w:r>
      <w:r>
        <w:rPr>
          <w:lang w:val="sr-Cyrl-CS"/>
        </w:rPr>
        <w:t>да понуђач има минимум 30 ангажованих извршилаца на истим или сличним пословима( стално запослена радника или ангажована по другом основу у складу са законом о раду)</w:t>
      </w:r>
      <w:r w:rsidR="00BB1F9C">
        <w:rPr>
          <w:iCs/>
          <w:lang w:val="sr-Cyrl-CS"/>
        </w:rPr>
        <w:t xml:space="preserve"> </w:t>
      </w:r>
      <w:r>
        <w:rPr>
          <w:iCs/>
          <w:lang w:val="sr-Cyrl-CS"/>
        </w:rPr>
        <w:t>од тога минимум 10 запослених са искуством у обезбеђењу устано</w:t>
      </w:r>
      <w:r w:rsidR="00E0372E">
        <w:rPr>
          <w:iCs/>
          <w:lang w:val="sr-Cyrl-CS"/>
        </w:rPr>
        <w:t>ва</w:t>
      </w:r>
      <w:r w:rsidR="008D4EA2">
        <w:rPr>
          <w:iCs/>
          <w:lang w:val="sr-Cyrl-CS"/>
        </w:rPr>
        <w:t>, школа</w:t>
      </w:r>
      <w:r w:rsidR="00E0372E">
        <w:rPr>
          <w:iCs/>
          <w:lang w:val="sr-Cyrl-CS"/>
        </w:rPr>
        <w:t xml:space="preserve"> или јавних институција;</w:t>
      </w:r>
    </w:p>
    <w:p w:rsidR="00307572" w:rsidRDefault="00307572" w:rsidP="00307572">
      <w:pPr>
        <w:jc w:val="both"/>
        <w:rPr>
          <w:iCs/>
          <w:lang w:val="sr-Cyrl-CS"/>
        </w:rPr>
      </w:pPr>
    </w:p>
    <w:p w:rsidR="00307572" w:rsidRDefault="00307572" w:rsidP="00307572">
      <w:pPr>
        <w:pStyle w:val="ListParagraph"/>
        <w:snapToGrid w:val="0"/>
        <w:spacing w:line="240" w:lineRule="auto"/>
        <w:ind w:left="0"/>
        <w:jc w:val="both"/>
        <w:rPr>
          <w:iCs/>
          <w:lang w:val="sr-Cyrl-CS"/>
        </w:rPr>
      </w:pPr>
      <w:r>
        <w:rPr>
          <w:iCs/>
          <w:lang w:val="sr-Cyrl-CS"/>
        </w:rPr>
        <w:t>3)</w:t>
      </w:r>
      <w:r>
        <w:rPr>
          <w:iCs/>
          <w:lang w:val="sr-Latn-CS"/>
        </w:rPr>
        <w:t xml:space="preserve"> </w:t>
      </w:r>
      <w:r w:rsidR="00632E73">
        <w:rPr>
          <w:iCs/>
          <w:lang w:val="sr-Cyrl-CS"/>
        </w:rPr>
        <w:t xml:space="preserve">да понуђач има минимум </w:t>
      </w:r>
      <w:r>
        <w:rPr>
          <w:iCs/>
          <w:lang w:val="sr-Cyrl-CS"/>
        </w:rPr>
        <w:t>2 путничка моторна возила у свом власништву,</w:t>
      </w:r>
      <w:r w:rsidR="00E0372E">
        <w:rPr>
          <w:iCs/>
          <w:lang w:val="sr-Cyrl-CS"/>
        </w:rPr>
        <w:t xml:space="preserve"> на лизинг или по основу закупа;</w:t>
      </w:r>
    </w:p>
    <w:p w:rsidR="00307572" w:rsidRDefault="00307572" w:rsidP="00307572">
      <w:pPr>
        <w:pStyle w:val="ListParagraph"/>
        <w:snapToGrid w:val="0"/>
        <w:spacing w:line="240" w:lineRule="auto"/>
        <w:ind w:left="0"/>
        <w:jc w:val="both"/>
        <w:rPr>
          <w:iCs/>
          <w:lang w:val="sr-Cyrl-CS"/>
        </w:rPr>
      </w:pPr>
    </w:p>
    <w:p w:rsidR="00307572" w:rsidRDefault="00307572" w:rsidP="00307572">
      <w:pPr>
        <w:pStyle w:val="ListParagraph"/>
        <w:snapToGrid w:val="0"/>
        <w:spacing w:line="240" w:lineRule="auto"/>
        <w:ind w:left="0"/>
        <w:jc w:val="both"/>
        <w:rPr>
          <w:iCs/>
          <w:lang w:val="sr-Cyrl-CS"/>
        </w:rPr>
      </w:pPr>
      <w:r>
        <w:rPr>
          <w:iCs/>
          <w:lang w:val="sr-Cyrl-CS"/>
        </w:rPr>
        <w:t>4)</w:t>
      </w:r>
      <w:r>
        <w:rPr>
          <w:iCs/>
          <w:lang w:val="sr-Latn-CS"/>
        </w:rPr>
        <w:t xml:space="preserve"> </w:t>
      </w:r>
      <w:r>
        <w:rPr>
          <w:iCs/>
          <w:lang w:val="sr-Cyrl-CS"/>
        </w:rPr>
        <w:t>да понуђач има пословни простор односно да поседује контролно-д</w:t>
      </w:r>
      <w:r w:rsidR="00E0372E">
        <w:rPr>
          <w:iCs/>
          <w:lang w:val="sr-Cyrl-CS"/>
        </w:rPr>
        <w:t>ојавни центар у свом власништву</w:t>
      </w:r>
      <w:r w:rsidR="008D4EA2">
        <w:rPr>
          <w:iCs/>
          <w:lang w:val="sr-Cyrl-CS"/>
        </w:rPr>
        <w:t>, на лизинг, по основу закупа</w:t>
      </w:r>
      <w:r w:rsidR="00E0372E">
        <w:rPr>
          <w:iCs/>
          <w:lang w:val="sr-Cyrl-CS"/>
        </w:rPr>
        <w:t>;</w:t>
      </w:r>
    </w:p>
    <w:p w:rsidR="00307572" w:rsidRDefault="00307572" w:rsidP="00307572">
      <w:pPr>
        <w:pStyle w:val="ListParagraph"/>
        <w:snapToGrid w:val="0"/>
        <w:spacing w:line="240" w:lineRule="auto"/>
        <w:ind w:left="0"/>
        <w:jc w:val="both"/>
        <w:rPr>
          <w:iCs/>
          <w:lang w:val="sr-Cyrl-CS"/>
        </w:rPr>
      </w:pPr>
    </w:p>
    <w:p w:rsidR="00307572" w:rsidRDefault="00307572" w:rsidP="00307572">
      <w:pPr>
        <w:pStyle w:val="ListParagraph"/>
        <w:snapToGrid w:val="0"/>
        <w:spacing w:line="240" w:lineRule="auto"/>
        <w:ind w:left="0"/>
        <w:jc w:val="both"/>
        <w:rPr>
          <w:iCs/>
          <w:lang w:val="sr-Cyrl-CS"/>
        </w:rPr>
      </w:pPr>
      <w:r>
        <w:rPr>
          <w:iCs/>
          <w:lang w:val="sr-Cyrl-CS"/>
        </w:rPr>
        <w:t xml:space="preserve">5) Минимални годишњи приход од 1.500.000,00 динара у претходној </w:t>
      </w:r>
      <w:r w:rsidR="002E761B">
        <w:rPr>
          <w:iCs/>
          <w:lang w:val="sr-Cyrl-CS"/>
        </w:rPr>
        <w:t xml:space="preserve">2014. и </w:t>
      </w:r>
      <w:r>
        <w:rPr>
          <w:iCs/>
          <w:lang w:val="sr-Cyrl-CS"/>
        </w:rPr>
        <w:t>201</w:t>
      </w:r>
      <w:r>
        <w:rPr>
          <w:iCs/>
          <w:lang w:val="sr-Latn-CS"/>
        </w:rPr>
        <w:t>5</w:t>
      </w:r>
      <w:r>
        <w:rPr>
          <w:iCs/>
          <w:lang w:val="sr-Cyrl-CS"/>
        </w:rPr>
        <w:t>.</w:t>
      </w:r>
      <w:r w:rsidR="002E761B">
        <w:rPr>
          <w:iCs/>
          <w:lang w:val="sr-Cyrl-CS"/>
        </w:rPr>
        <w:t xml:space="preserve"> обрачунској </w:t>
      </w:r>
      <w:r>
        <w:rPr>
          <w:iCs/>
          <w:lang w:val="sr-Cyrl-CS"/>
        </w:rPr>
        <w:t>години</w:t>
      </w:r>
      <w:r w:rsidR="00E0372E">
        <w:rPr>
          <w:iCs/>
          <w:lang w:val="sr-Cyrl-CS"/>
        </w:rPr>
        <w:t>;</w:t>
      </w:r>
    </w:p>
    <w:p w:rsidR="008F59D2" w:rsidRDefault="008F59D2" w:rsidP="00307572">
      <w:pPr>
        <w:pStyle w:val="ListParagraph"/>
        <w:snapToGrid w:val="0"/>
        <w:spacing w:line="240" w:lineRule="auto"/>
        <w:ind w:left="0"/>
        <w:jc w:val="both"/>
        <w:rPr>
          <w:iCs/>
          <w:lang w:val="sr-Cyrl-CS"/>
        </w:rPr>
      </w:pPr>
    </w:p>
    <w:p w:rsidR="001A2AEA" w:rsidRDefault="008F59D2" w:rsidP="008F59D2">
      <w:pPr>
        <w:autoSpaceDE w:val="0"/>
        <w:autoSpaceDN w:val="0"/>
        <w:adjustRightInd w:val="0"/>
        <w:spacing w:line="240" w:lineRule="auto"/>
        <w:rPr>
          <w:lang w:val="sr-Cyrl-CS"/>
        </w:rPr>
      </w:pPr>
      <w:r>
        <w:rPr>
          <w:iCs/>
          <w:lang w:val="sr-Cyrl-CS"/>
        </w:rPr>
        <w:t>6)</w:t>
      </w:r>
      <w:r w:rsidRPr="008F59D2">
        <w:t xml:space="preserve"> </w:t>
      </w:r>
      <w:r>
        <w:t>да</w:t>
      </w:r>
      <w:r w:rsidRPr="004130A1">
        <w:t xml:space="preserve"> </w:t>
      </w:r>
      <w:r w:rsidR="003B4AE4">
        <w:rPr>
          <w:lang w:val="sr-Cyrl-CS"/>
        </w:rPr>
        <w:t xml:space="preserve">је </w:t>
      </w:r>
      <w:r w:rsidRPr="004130A1">
        <w:t xml:space="preserve">понуђач, у претходне </w:t>
      </w:r>
      <w:r>
        <w:rPr>
          <w:lang w:val="sr-Cyrl-CS"/>
        </w:rPr>
        <w:t xml:space="preserve"> три </w:t>
      </w:r>
      <w:r>
        <w:t>г</w:t>
      </w:r>
      <w:r w:rsidRPr="004130A1">
        <w:t xml:space="preserve">одине, имао </w:t>
      </w:r>
      <w:r>
        <w:rPr>
          <w:lang w:val="sr-Cyrl-CS"/>
        </w:rPr>
        <w:t xml:space="preserve"> пружене услуге техничко-физичког обезбеђења школа, установа</w:t>
      </w:r>
      <w:r w:rsidR="003B4AE4">
        <w:rPr>
          <w:lang w:val="sr-Cyrl-CS"/>
        </w:rPr>
        <w:t>, јавних институција</w:t>
      </w:r>
      <w:r>
        <w:rPr>
          <w:lang w:val="sr-Cyrl-CS"/>
        </w:rPr>
        <w:t xml:space="preserve"> у </w:t>
      </w:r>
      <w:r w:rsidR="00257EBC">
        <w:rPr>
          <w:lang w:val="sr-Cyrl-CS"/>
        </w:rPr>
        <w:t xml:space="preserve">којима бораве деца и ученици обзиром на </w:t>
      </w:r>
      <w:r>
        <w:rPr>
          <w:lang w:val="sr-Cyrl-CS"/>
        </w:rPr>
        <w:t xml:space="preserve"> предмет набавке. </w:t>
      </w:r>
      <w:r w:rsidRPr="004130A1">
        <w:t xml:space="preserve"> </w:t>
      </w:r>
    </w:p>
    <w:p w:rsidR="001A2AEA" w:rsidRDefault="001A2AEA" w:rsidP="008F59D2">
      <w:pPr>
        <w:autoSpaceDE w:val="0"/>
        <w:autoSpaceDN w:val="0"/>
        <w:adjustRightInd w:val="0"/>
        <w:spacing w:line="240" w:lineRule="auto"/>
        <w:rPr>
          <w:lang w:val="sr-Cyrl-CS"/>
        </w:rPr>
      </w:pPr>
    </w:p>
    <w:p w:rsidR="008F59D2" w:rsidRDefault="008F59D2" w:rsidP="008F59D2">
      <w:pPr>
        <w:autoSpaceDE w:val="0"/>
        <w:autoSpaceDN w:val="0"/>
        <w:adjustRightInd w:val="0"/>
        <w:spacing w:line="240" w:lineRule="auto"/>
        <w:rPr>
          <w:lang w:val="sr-Cyrl-CS"/>
        </w:rPr>
      </w:pPr>
      <w:r w:rsidRPr="004130A1">
        <w:lastRenderedPageBreak/>
        <w:t xml:space="preserve">Као доказ понуђач прилаже  </w:t>
      </w:r>
      <w:r>
        <w:rPr>
          <w:lang w:val="sr-Cyrl-CS"/>
        </w:rPr>
        <w:t>списак најважн</w:t>
      </w:r>
      <w:r w:rsidR="001A2AEA">
        <w:rPr>
          <w:lang w:val="sr-Cyrl-CS"/>
        </w:rPr>
        <w:t xml:space="preserve">ијих пружених услуга за период од три године са износима, датумима и листама наручилаца и </w:t>
      </w:r>
      <w:r w:rsidR="001A2AEA">
        <w:t>потврд</w:t>
      </w:r>
      <w:r w:rsidR="001A2AEA">
        <w:rPr>
          <w:lang w:val="sr-Cyrl-CS"/>
        </w:rPr>
        <w:t>а</w:t>
      </w:r>
      <w:r w:rsidRPr="004130A1">
        <w:t xml:space="preserve"> </w:t>
      </w:r>
      <w:r w:rsidR="001A2AEA">
        <w:rPr>
          <w:lang w:val="sr-Cyrl-CS"/>
        </w:rPr>
        <w:t xml:space="preserve">односно стручне рефернце </w:t>
      </w:r>
      <w:r w:rsidRPr="004130A1">
        <w:t>о реализованим уг</w:t>
      </w:r>
      <w:r w:rsidR="001A2AEA">
        <w:t>оворима од стране наручилаца</w:t>
      </w:r>
      <w:r w:rsidR="001A2AEA">
        <w:rPr>
          <w:lang w:val="sr-Cyrl-CS"/>
        </w:rPr>
        <w:t>.</w:t>
      </w:r>
    </w:p>
    <w:p w:rsidR="001A2AEA" w:rsidRPr="001A2AEA" w:rsidRDefault="001A2AEA" w:rsidP="008F59D2">
      <w:pPr>
        <w:autoSpaceDE w:val="0"/>
        <w:autoSpaceDN w:val="0"/>
        <w:adjustRightInd w:val="0"/>
        <w:spacing w:line="240" w:lineRule="auto"/>
        <w:rPr>
          <w:lang w:val="sr-Cyrl-CS"/>
        </w:rPr>
      </w:pPr>
    </w:p>
    <w:p w:rsidR="008F59D2" w:rsidRPr="004130A1" w:rsidRDefault="001A2AEA" w:rsidP="008F59D2">
      <w:pPr>
        <w:autoSpaceDE w:val="0"/>
        <w:autoSpaceDN w:val="0"/>
        <w:adjustRightInd w:val="0"/>
        <w:spacing w:line="240" w:lineRule="auto"/>
      </w:pPr>
      <w:r>
        <w:t>Испуњеност наведен</w:t>
      </w:r>
      <w:r>
        <w:rPr>
          <w:lang w:val="sr-Cyrl-CS"/>
        </w:rPr>
        <w:t>ог</w:t>
      </w:r>
      <w:r w:rsidR="008F59D2" w:rsidRPr="004130A1">
        <w:t xml:space="preserve"> услова понуђачи доказују попуњавањем и овером</w:t>
      </w:r>
    </w:p>
    <w:p w:rsidR="008F59D2" w:rsidRPr="004130A1" w:rsidRDefault="008F59D2" w:rsidP="008F59D2">
      <w:pPr>
        <w:autoSpaceDE w:val="0"/>
        <w:autoSpaceDN w:val="0"/>
        <w:adjustRightInd w:val="0"/>
        <w:spacing w:line="240" w:lineRule="auto"/>
      </w:pPr>
      <w:r w:rsidRPr="004130A1">
        <w:t>образаца који су део Конкурсне документације и прилагањем одговарајућих доказа који</w:t>
      </w:r>
    </w:p>
    <w:p w:rsidR="008F59D2" w:rsidRPr="001A2AEA" w:rsidRDefault="008F59D2" w:rsidP="008F59D2">
      <w:pPr>
        <w:autoSpaceDE w:val="0"/>
        <w:autoSpaceDN w:val="0"/>
        <w:adjustRightInd w:val="0"/>
        <w:spacing w:line="240" w:lineRule="auto"/>
        <w:rPr>
          <w:lang w:val="sr-Cyrl-CS"/>
        </w:rPr>
      </w:pPr>
      <w:r w:rsidRPr="004130A1">
        <w:t>су наведени у обрасцима у оквиру Конкурсне документације</w:t>
      </w:r>
      <w:r w:rsidR="001A2AEA">
        <w:rPr>
          <w:lang w:val="sr-Cyrl-CS"/>
        </w:rPr>
        <w:t xml:space="preserve"> (образац бр.</w:t>
      </w:r>
      <w:r w:rsidR="001A2AEA">
        <w:t xml:space="preserve">XI </w:t>
      </w:r>
      <w:r w:rsidR="00E0372E">
        <w:rPr>
          <w:lang w:val="sr-Cyrl-CS"/>
        </w:rPr>
        <w:t xml:space="preserve">и </w:t>
      </w:r>
      <w:r w:rsidR="001A2AEA">
        <w:t>XI</w:t>
      </w:r>
      <w:r w:rsidR="001A2AEA">
        <w:rPr>
          <w:lang w:val="sr-Cyrl-CS"/>
        </w:rPr>
        <w:t>-</w:t>
      </w:r>
      <w:r w:rsidR="001A2AEA">
        <w:t>1</w:t>
      </w:r>
      <w:r w:rsidR="001A2AEA">
        <w:rPr>
          <w:lang w:val="sr-Cyrl-CS"/>
        </w:rPr>
        <w:t>).</w:t>
      </w:r>
    </w:p>
    <w:p w:rsidR="00307572" w:rsidRDefault="00307572" w:rsidP="00307572">
      <w:pPr>
        <w:pStyle w:val="ListParagraph"/>
        <w:snapToGrid w:val="0"/>
        <w:spacing w:line="240" w:lineRule="auto"/>
        <w:ind w:left="0"/>
        <w:jc w:val="both"/>
        <w:rPr>
          <w:iCs/>
          <w:lang w:val="sr-Cyrl-CS"/>
        </w:rPr>
      </w:pPr>
    </w:p>
    <w:p w:rsidR="008F59D2" w:rsidRDefault="008F59D2" w:rsidP="00307572">
      <w:pPr>
        <w:pStyle w:val="ListParagraph"/>
        <w:snapToGrid w:val="0"/>
        <w:spacing w:line="240" w:lineRule="auto"/>
        <w:ind w:left="0"/>
        <w:jc w:val="both"/>
        <w:rPr>
          <w:iCs/>
          <w:lang w:val="sr-Cyrl-CS"/>
        </w:rPr>
      </w:pPr>
      <w:r>
        <w:rPr>
          <w:iCs/>
          <w:lang w:val="sr-Cyrl-CS"/>
        </w:rPr>
        <w:t>7)</w:t>
      </w:r>
      <w:r w:rsidR="00307572">
        <w:rPr>
          <w:iCs/>
          <w:lang w:val="sr-Latn-CS"/>
        </w:rPr>
        <w:t xml:space="preserve"> </w:t>
      </w:r>
      <w:r w:rsidR="00307572">
        <w:rPr>
          <w:iCs/>
          <w:lang w:val="sr-Cyrl-CS"/>
        </w:rPr>
        <w:t>понуђач је дужан да пре истека рока за подношење понуда на лицу места изврши преглед свих објеката над којима ће се вршити физичко-техничко обезбеђење ради сагледавања</w:t>
      </w:r>
      <w:r w:rsidR="00E0372E">
        <w:rPr>
          <w:iCs/>
          <w:lang w:val="sr-Cyrl-CS"/>
        </w:rPr>
        <w:t xml:space="preserve"> услова у циљу сачињавања понуде</w:t>
      </w:r>
      <w:r w:rsidR="00307572">
        <w:rPr>
          <w:iCs/>
          <w:lang w:val="sr-Cyrl-CS"/>
        </w:rPr>
        <w:t>.</w:t>
      </w:r>
    </w:p>
    <w:p w:rsidR="00307572" w:rsidRDefault="00307572" w:rsidP="00307572">
      <w:pPr>
        <w:pStyle w:val="ListParagraph"/>
        <w:snapToGrid w:val="0"/>
        <w:spacing w:line="240" w:lineRule="auto"/>
        <w:ind w:left="0"/>
        <w:jc w:val="both"/>
        <w:rPr>
          <w:iCs/>
          <w:lang w:val="sr-Cyrl-CS"/>
        </w:rPr>
      </w:pPr>
    </w:p>
    <w:p w:rsidR="00307572" w:rsidRDefault="008F59D2" w:rsidP="00307572">
      <w:pPr>
        <w:pStyle w:val="ListParagraph"/>
        <w:snapToGrid w:val="0"/>
        <w:spacing w:line="240" w:lineRule="auto"/>
        <w:ind w:left="0"/>
        <w:jc w:val="both"/>
        <w:rPr>
          <w:iCs/>
          <w:lang w:val="sr-Cyrl-CS"/>
        </w:rPr>
      </w:pPr>
      <w:r>
        <w:rPr>
          <w:iCs/>
          <w:lang w:val="sr-Cyrl-CS"/>
        </w:rPr>
        <w:t>8)</w:t>
      </w:r>
      <w:r w:rsidR="00307572">
        <w:rPr>
          <w:iCs/>
          <w:lang w:val="sr-Cyrl-CS"/>
        </w:rPr>
        <w:t xml:space="preserve"> да понуђач има усвојен Акт о процени ризика у складу са одредбама Закона о безбедности и здравља на раду.</w:t>
      </w:r>
    </w:p>
    <w:p w:rsidR="00E0372E" w:rsidRDefault="00E0372E" w:rsidP="00307572">
      <w:pPr>
        <w:pStyle w:val="ListParagraph"/>
        <w:snapToGrid w:val="0"/>
        <w:spacing w:line="240" w:lineRule="auto"/>
        <w:ind w:left="0"/>
        <w:jc w:val="both"/>
        <w:rPr>
          <w:iCs/>
          <w:lang w:val="sr-Cyrl-CS"/>
        </w:rPr>
      </w:pPr>
    </w:p>
    <w:p w:rsidR="00307572" w:rsidRDefault="00307572" w:rsidP="00307572">
      <w:pPr>
        <w:jc w:val="both"/>
        <w:rPr>
          <w:b/>
          <w:iCs/>
          <w:lang w:val="sr-Cyrl-CS"/>
        </w:rPr>
      </w:pPr>
      <w:r>
        <w:rPr>
          <w:b/>
          <w:iCs/>
          <w:lang w:val="sr-Cyrl-CS"/>
        </w:rPr>
        <w:t xml:space="preserve">4.3 Услови које мора да испуни подизвођач у складу са чланом 80. Закона </w:t>
      </w:r>
    </w:p>
    <w:p w:rsidR="00307572" w:rsidRDefault="00307572" w:rsidP="00307572">
      <w:pPr>
        <w:jc w:val="both"/>
        <w:rPr>
          <w:iCs/>
          <w:lang w:val="sr-Cyrl-CS"/>
        </w:rPr>
      </w:pPr>
      <w:r>
        <w:rPr>
          <w:iCs/>
          <w:lang w:val="sr-Cyrl-CS"/>
        </w:rPr>
        <w:t xml:space="preserve">Уколико понуђач подноси понуду са подизвођачем, у складу са чланом 80. Закона, подизвођач мора да испуњава обавезне услове из члана 75. став 1. </w:t>
      </w:r>
      <w:r w:rsidR="00476AF8">
        <w:rPr>
          <w:iCs/>
          <w:lang w:val="sr-Cyrl-CS"/>
        </w:rPr>
        <w:t>т</w:t>
      </w:r>
      <w:r>
        <w:rPr>
          <w:iCs/>
          <w:lang w:val="sr-Cyrl-CS"/>
        </w:rPr>
        <w:t>ач</w:t>
      </w:r>
      <w:r w:rsidR="007D0F08">
        <w:rPr>
          <w:iCs/>
          <w:lang w:val="sr-Cyrl-CS"/>
        </w:rPr>
        <w:t>ка</w:t>
      </w:r>
      <w:r>
        <w:rPr>
          <w:iCs/>
          <w:lang w:val="sr-Cyrl-CS"/>
        </w:rPr>
        <w:t xml:space="preserve"> 1) до 4) Закона а доказ  о испуњености услова из члана 75. став 1. тачка 5) Закона за део набавке који ће извршити преко подизвођача.</w:t>
      </w:r>
    </w:p>
    <w:p w:rsidR="00E0372E" w:rsidRDefault="00E0372E" w:rsidP="00307572">
      <w:pPr>
        <w:jc w:val="both"/>
        <w:rPr>
          <w:iCs/>
          <w:lang w:val="sr-Cyrl-CS"/>
        </w:rPr>
      </w:pPr>
    </w:p>
    <w:p w:rsidR="00307572" w:rsidRDefault="00307572" w:rsidP="00307572">
      <w:pPr>
        <w:jc w:val="both"/>
        <w:rPr>
          <w:iCs/>
          <w:lang w:val="sr-Latn-CS"/>
        </w:rPr>
      </w:pPr>
      <w:r>
        <w:rPr>
          <w:iCs/>
          <w:lang w:val="sr-Cyrl-CS"/>
        </w:rPr>
        <w:t>Подизвођач мора испунити све додатне услове за учешће у поступку јавне набавке одређене конкурсној документацији као и понуђач.</w:t>
      </w:r>
    </w:p>
    <w:p w:rsidR="00E4094D" w:rsidRPr="00E4094D" w:rsidRDefault="00E4094D" w:rsidP="00307572">
      <w:pPr>
        <w:jc w:val="both"/>
        <w:rPr>
          <w:iCs/>
          <w:lang w:val="sr-Latn-CS"/>
        </w:rPr>
      </w:pPr>
    </w:p>
    <w:p w:rsidR="00E4094D" w:rsidRPr="00A00F28" w:rsidRDefault="00E4094D" w:rsidP="00E4094D">
      <w:pPr>
        <w:autoSpaceDE w:val="0"/>
        <w:autoSpaceDN w:val="0"/>
        <w:adjustRightInd w:val="0"/>
        <w:spacing w:line="240" w:lineRule="auto"/>
        <w:rPr>
          <w:i/>
        </w:rPr>
      </w:pPr>
      <w:r>
        <w:t>Уколико понуђач подноси понуду са подизвођачем или подноси група понуђача остале обрасце дате у конкурсној документацији  попуњавају и потписују у складу са Упутством како да се сачини понуда у поглављу V Kонкурсне документације.</w:t>
      </w:r>
    </w:p>
    <w:p w:rsidR="00E4094D" w:rsidRPr="00553FC8" w:rsidRDefault="00E4094D" w:rsidP="00E4094D">
      <w:pPr>
        <w:pStyle w:val="NoSpacing"/>
        <w:rPr>
          <w:rFonts w:ascii="Times New Roman" w:hAnsi="Times New Roman" w:cs="Times New Roman"/>
          <w:sz w:val="24"/>
          <w:szCs w:val="24"/>
        </w:rPr>
      </w:pPr>
    </w:p>
    <w:p w:rsidR="00307572" w:rsidRDefault="00307572" w:rsidP="00307572">
      <w:pPr>
        <w:jc w:val="both"/>
        <w:rPr>
          <w:iCs/>
          <w:lang w:val="sr-Cyrl-CS"/>
        </w:rPr>
      </w:pPr>
    </w:p>
    <w:p w:rsidR="00307572" w:rsidRDefault="00307572" w:rsidP="00307572">
      <w:pPr>
        <w:jc w:val="both"/>
        <w:rPr>
          <w:b/>
          <w:iCs/>
          <w:lang w:val="sr-Cyrl-CS"/>
        </w:rPr>
      </w:pPr>
      <w:r>
        <w:rPr>
          <w:b/>
          <w:iCs/>
          <w:lang w:val="sr-Cyrl-CS"/>
        </w:rPr>
        <w:t xml:space="preserve">4.4 Услови које мора да испуни сваки од понуђача из групе понуђача (заједничка понуда) у складу са чланом 81. Закона </w:t>
      </w:r>
    </w:p>
    <w:p w:rsidR="00476AF8" w:rsidRDefault="00476AF8" w:rsidP="00307572">
      <w:pPr>
        <w:jc w:val="both"/>
        <w:rPr>
          <w:b/>
          <w:iCs/>
          <w:lang w:val="sr-Cyrl-CS"/>
        </w:rPr>
      </w:pPr>
    </w:p>
    <w:p w:rsidR="00307572" w:rsidRDefault="00307572" w:rsidP="00307572">
      <w:pPr>
        <w:jc w:val="both"/>
        <w:rPr>
          <w:iCs/>
          <w:lang w:val="sr-Cyrl-CS"/>
        </w:rPr>
      </w:pPr>
      <w:r>
        <w:rPr>
          <w:iCs/>
          <w:lang w:val="sr-Cyrl-CS"/>
        </w:rPr>
        <w:t xml:space="preserve">Сваки од понуђача из групе понуђача мора да испуњава све обавезне услове из члана </w:t>
      </w:r>
    </w:p>
    <w:p w:rsidR="00307572" w:rsidRDefault="00307572" w:rsidP="00307572">
      <w:pPr>
        <w:jc w:val="both"/>
        <w:rPr>
          <w:iCs/>
          <w:lang w:val="sr-Cyrl-CS"/>
        </w:rPr>
      </w:pPr>
      <w:r>
        <w:rPr>
          <w:iCs/>
          <w:lang w:val="sr-Cyrl-CS"/>
        </w:rPr>
        <w:t>75. став 1. тач</w:t>
      </w:r>
      <w:r w:rsidR="00476AF8">
        <w:rPr>
          <w:iCs/>
          <w:lang w:val="sr-Cyrl-CS"/>
        </w:rPr>
        <w:t>ка</w:t>
      </w:r>
      <w:r>
        <w:rPr>
          <w:iCs/>
          <w:lang w:val="sr-Cyrl-CS"/>
        </w:rPr>
        <w:t xml:space="preserve"> 1) до 4) Закона, а додатне услове испуњавају заједно.</w:t>
      </w:r>
    </w:p>
    <w:p w:rsidR="00307572" w:rsidRDefault="00307572" w:rsidP="00307572">
      <w:pPr>
        <w:jc w:val="both"/>
        <w:rPr>
          <w:iCs/>
          <w:lang w:val="sr-Cyrl-CS"/>
        </w:rPr>
      </w:pPr>
    </w:p>
    <w:p w:rsidR="00307572" w:rsidRDefault="00307572" w:rsidP="00307572">
      <w:pPr>
        <w:jc w:val="both"/>
        <w:rPr>
          <w:iCs/>
          <w:lang w:val="sr-Cyrl-CS"/>
        </w:rPr>
      </w:pPr>
      <w:r>
        <w:rPr>
          <w:iCs/>
          <w:lang w:val="sr-Cyrl-CS"/>
        </w:rPr>
        <w:t>Услов из члана 75. став 1. тач</w:t>
      </w:r>
      <w:r w:rsidR="00476AF8">
        <w:rPr>
          <w:iCs/>
          <w:lang w:val="sr-Cyrl-CS"/>
        </w:rPr>
        <w:t>ка</w:t>
      </w:r>
      <w:r>
        <w:rPr>
          <w:iCs/>
          <w:lang w:val="sr-Cyrl-CS"/>
        </w:rPr>
        <w:t xml:space="preserve"> 5) Закона дужан је да испуни понуђач из групе понуђача којем је поверено извршење дела набавке за који је неопходна испуњеност тог услова.</w:t>
      </w:r>
    </w:p>
    <w:p w:rsidR="00307572" w:rsidRDefault="00307572" w:rsidP="00307572">
      <w:pPr>
        <w:jc w:val="both"/>
        <w:rPr>
          <w:iCs/>
          <w:lang w:val="sr-Cyrl-CS"/>
        </w:rPr>
      </w:pPr>
    </w:p>
    <w:p w:rsidR="00307572" w:rsidRDefault="00307572" w:rsidP="00307572">
      <w:pPr>
        <w:rPr>
          <w:b/>
          <w:iCs/>
          <w:color w:val="auto"/>
          <w:lang w:val="sr-Cyrl-CS"/>
        </w:rPr>
      </w:pPr>
      <w:r>
        <w:rPr>
          <w:b/>
          <w:iCs/>
          <w:color w:val="auto"/>
          <w:lang w:val="sr-Cyrl-CS"/>
        </w:rPr>
        <w:t xml:space="preserve">4.5 Упутство како се доказује испуњеност услова из чл. 75. и 76. Закона </w:t>
      </w:r>
    </w:p>
    <w:p w:rsidR="00307572" w:rsidRDefault="00307572" w:rsidP="00307572">
      <w:pPr>
        <w:rPr>
          <w:iCs/>
          <w:color w:val="FF0000"/>
          <w:lang w:val="sr-Cyrl-CS"/>
        </w:rPr>
      </w:pPr>
    </w:p>
    <w:p w:rsidR="00307572" w:rsidRPr="00307572" w:rsidRDefault="00292B7A" w:rsidP="00307572">
      <w:pPr>
        <w:jc w:val="both"/>
        <w:rPr>
          <w:b/>
          <w:iCs/>
          <w:lang w:val="sr-Cyrl-CS"/>
        </w:rPr>
      </w:pPr>
      <w:r>
        <w:rPr>
          <w:b/>
          <w:iCs/>
          <w:lang w:val="sr-Cyrl-CS"/>
        </w:rPr>
        <w:t>Испуњеност ОБАВЕЗНИХ</w:t>
      </w:r>
      <w:r w:rsidR="00307572" w:rsidRPr="00307572">
        <w:rPr>
          <w:b/>
          <w:iCs/>
          <w:lang w:val="sr-Cyrl-CS"/>
        </w:rPr>
        <w:t xml:space="preserve"> услова за учешће у поступку предметне јавне набавке,</w:t>
      </w:r>
      <w:r>
        <w:rPr>
          <w:b/>
          <w:iCs/>
          <w:lang w:val="sr-Cyrl-CS"/>
        </w:rPr>
        <w:t xml:space="preserve"> </w:t>
      </w:r>
      <w:r w:rsidR="00307572" w:rsidRPr="00307572">
        <w:rPr>
          <w:b/>
          <w:i/>
          <w:iCs/>
          <w:lang w:val="sr-Cyrl-CS"/>
        </w:rPr>
        <w:t xml:space="preserve">осим услова из члана 75. став 1. тачка 5) Закона </w:t>
      </w:r>
      <w:r w:rsidR="00307572" w:rsidRPr="00307572">
        <w:rPr>
          <w:b/>
          <w:iCs/>
          <w:lang w:val="sr-Cyrl-CS"/>
        </w:rPr>
        <w:t>(</w:t>
      </w:r>
      <w:r w:rsidR="00307572" w:rsidRPr="00307572">
        <w:rPr>
          <w:b/>
          <w:i/>
          <w:iCs/>
          <w:lang w:val="sr-Cyrl-CS"/>
        </w:rPr>
        <w:t xml:space="preserve"> </w:t>
      </w:r>
      <w:r w:rsidR="00307572" w:rsidRPr="00307572">
        <w:rPr>
          <w:b/>
          <w:iCs/>
          <w:lang w:val="sr-Cyrl-CS"/>
        </w:rPr>
        <w:t>у складу са чланом 77. став 4. Закона), понуђач доказује достављањем  ИЗЈАВЕ којом под пуном материјалном и кривичном одговорношћу потврђује да испуњава услове.</w:t>
      </w:r>
    </w:p>
    <w:p w:rsidR="00307572" w:rsidRDefault="00307572" w:rsidP="00307572">
      <w:pPr>
        <w:jc w:val="both"/>
        <w:rPr>
          <w:iCs/>
          <w:lang w:val="sr-Cyrl-CS"/>
        </w:rPr>
      </w:pPr>
    </w:p>
    <w:p w:rsidR="00307572" w:rsidRDefault="00307572" w:rsidP="00307572">
      <w:pPr>
        <w:jc w:val="both"/>
        <w:rPr>
          <w:b/>
          <w:iCs/>
          <w:lang w:val="sr-Cyrl-CS"/>
        </w:rPr>
      </w:pPr>
      <w:r w:rsidRPr="00307572">
        <w:rPr>
          <w:b/>
          <w:iCs/>
          <w:lang w:val="sr-Cyrl-CS"/>
        </w:rPr>
        <w:t xml:space="preserve">Изјава мора да буде потписана од стране овлашћеног лица понуђача и оверена печатом. Уколико Изјаву потписује лице које није уписано у регистар као лице овлашћено за заступање, потребно је уз понуду доставити овлашћење за потписивање. </w:t>
      </w:r>
    </w:p>
    <w:p w:rsidR="00292B7A" w:rsidRDefault="00292B7A" w:rsidP="00307572">
      <w:pPr>
        <w:jc w:val="both"/>
        <w:rPr>
          <w:b/>
          <w:iCs/>
          <w:lang w:val="sr-Cyrl-CS"/>
        </w:rPr>
      </w:pPr>
    </w:p>
    <w:p w:rsidR="00292B7A" w:rsidRDefault="00292B7A" w:rsidP="00292B7A">
      <w:pPr>
        <w:snapToGrid w:val="0"/>
        <w:spacing w:line="240" w:lineRule="auto"/>
        <w:jc w:val="both"/>
        <w:rPr>
          <w:b/>
          <w:bCs/>
          <w:kern w:val="1"/>
          <w:lang w:val="sr-Cyrl-CS"/>
        </w:rPr>
      </w:pPr>
      <w:r>
        <w:rPr>
          <w:b/>
          <w:bCs/>
          <w:kern w:val="1"/>
          <w:lang w:val="sr-Cyrl-CS"/>
        </w:rPr>
        <w:lastRenderedPageBreak/>
        <w:t>Испуњеност ДОДАТНИХ услова доказује се достављањем:</w:t>
      </w:r>
    </w:p>
    <w:p w:rsidR="003B4AE4" w:rsidRDefault="003B4AE4" w:rsidP="00292B7A">
      <w:pPr>
        <w:snapToGrid w:val="0"/>
        <w:spacing w:line="240" w:lineRule="auto"/>
        <w:jc w:val="both"/>
        <w:rPr>
          <w:b/>
          <w:bCs/>
          <w:kern w:val="1"/>
          <w:lang w:val="sr-Cyrl-CS"/>
        </w:rPr>
      </w:pPr>
    </w:p>
    <w:p w:rsidR="003B4AE4" w:rsidRPr="00292B7A" w:rsidRDefault="003B4AE4" w:rsidP="003B4AE4">
      <w:pPr>
        <w:snapToGrid w:val="0"/>
        <w:spacing w:line="240" w:lineRule="auto"/>
        <w:rPr>
          <w:b/>
          <w:kern w:val="1"/>
        </w:rPr>
      </w:pPr>
      <w:r w:rsidRPr="00292B7A">
        <w:rPr>
          <w:b/>
          <w:kern w:val="1"/>
        </w:rPr>
        <w:t>-</w:t>
      </w:r>
      <w:r w:rsidRPr="00292B7A">
        <w:rPr>
          <w:b/>
          <w:kern w:val="1"/>
          <w:lang w:val="sr-Latn-CS"/>
        </w:rPr>
        <w:t xml:space="preserve">да располаже </w:t>
      </w:r>
      <w:r w:rsidRPr="00292B7A">
        <w:rPr>
          <w:b/>
          <w:kern w:val="1"/>
          <w:u w:val="single"/>
          <w:lang w:val="sr-Latn-CS"/>
        </w:rPr>
        <w:t xml:space="preserve">довољним </w:t>
      </w:r>
      <w:r w:rsidRPr="00292B7A">
        <w:rPr>
          <w:b/>
          <w:kern w:val="1"/>
          <w:u w:val="single"/>
        </w:rPr>
        <w:t xml:space="preserve">финансијским и пословним </w:t>
      </w:r>
      <w:r w:rsidRPr="00292B7A">
        <w:rPr>
          <w:b/>
          <w:kern w:val="1"/>
          <w:u w:val="single"/>
          <w:lang w:val="sr-Latn-CS"/>
        </w:rPr>
        <w:t xml:space="preserve"> капацитетом</w:t>
      </w:r>
      <w:r w:rsidRPr="00292B7A">
        <w:rPr>
          <w:b/>
          <w:kern w:val="1"/>
          <w:lang w:val="sr-Latn-CS"/>
        </w:rPr>
        <w:t>:</w:t>
      </w:r>
    </w:p>
    <w:p w:rsidR="003B4AE4" w:rsidRPr="00292B7A" w:rsidRDefault="003B4AE4" w:rsidP="003B4AE4">
      <w:pPr>
        <w:snapToGrid w:val="0"/>
        <w:spacing w:line="240" w:lineRule="auto"/>
        <w:jc w:val="both"/>
        <w:rPr>
          <w:kern w:val="1"/>
        </w:rPr>
      </w:pPr>
    </w:p>
    <w:p w:rsidR="003B4AE4" w:rsidRPr="00292B7A" w:rsidRDefault="003B4AE4" w:rsidP="003B4AE4">
      <w:pPr>
        <w:snapToGrid w:val="0"/>
        <w:spacing w:line="240" w:lineRule="auto"/>
        <w:jc w:val="both"/>
        <w:rPr>
          <w:bCs/>
        </w:rPr>
      </w:pPr>
      <w:r w:rsidRPr="00292B7A">
        <w:t>Да је у предходн</w:t>
      </w:r>
      <w:r w:rsidR="005D2726">
        <w:rPr>
          <w:lang w:val="sr-Cyrl-CS"/>
        </w:rPr>
        <w:t>е две</w:t>
      </w:r>
      <w:r w:rsidRPr="003B4AE4">
        <w:rPr>
          <w:lang w:val="sr-Cyrl-CS"/>
        </w:rPr>
        <w:t xml:space="preserve"> </w:t>
      </w:r>
      <w:r w:rsidRPr="00292B7A">
        <w:t>обрачунск</w:t>
      </w:r>
      <w:r w:rsidR="005D2726">
        <w:rPr>
          <w:lang w:val="sr-Cyrl-CS"/>
        </w:rPr>
        <w:t>е</w:t>
      </w:r>
      <w:r w:rsidRPr="00292B7A">
        <w:t xml:space="preserve"> годин</w:t>
      </w:r>
      <w:r w:rsidR="005D2726">
        <w:rPr>
          <w:lang w:val="sr-Cyrl-CS"/>
        </w:rPr>
        <w:t>е</w:t>
      </w:r>
      <w:r w:rsidRPr="00292B7A">
        <w:t xml:space="preserve"> (</w:t>
      </w:r>
      <w:r w:rsidR="005D2726">
        <w:rPr>
          <w:lang w:val="sr-Cyrl-CS"/>
        </w:rPr>
        <w:t xml:space="preserve"> 2014. и </w:t>
      </w:r>
      <w:r>
        <w:rPr>
          <w:lang w:val="sr-Cyrl-CS"/>
        </w:rPr>
        <w:t>2015</w:t>
      </w:r>
      <w:r w:rsidRPr="003B4AE4">
        <w:rPr>
          <w:lang w:val="sr-Cyrl-CS"/>
        </w:rPr>
        <w:t>.год.</w:t>
      </w:r>
      <w:r w:rsidRPr="00292B7A">
        <w:t xml:space="preserve">) остварио приход </w:t>
      </w:r>
      <w:r w:rsidRPr="003B4AE4">
        <w:rPr>
          <w:lang w:val="sr-Cyrl-CS"/>
        </w:rPr>
        <w:t xml:space="preserve"> </w:t>
      </w:r>
      <w:r w:rsidRPr="00292B7A">
        <w:t xml:space="preserve">у минималном износу од </w:t>
      </w:r>
      <w:r>
        <w:rPr>
          <w:lang w:val="sr-Cyrl-CS"/>
        </w:rPr>
        <w:t xml:space="preserve"> 1.500.000,00</w:t>
      </w:r>
      <w:r w:rsidRPr="00292B7A">
        <w:t xml:space="preserve"> динара, да у </w:t>
      </w:r>
      <w:r w:rsidR="005D2726">
        <w:rPr>
          <w:lang w:val="sr-Cyrl-CS"/>
        </w:rPr>
        <w:t xml:space="preserve">том </w:t>
      </w:r>
      <w:r w:rsidRPr="00292B7A">
        <w:t>периоду није исказан пословни губитак и да у последњих 12  месеци није био у блокади</w:t>
      </w:r>
      <w:r>
        <w:rPr>
          <w:lang w:val="sr-Cyrl-CS"/>
        </w:rPr>
        <w:t xml:space="preserve"> ниједан дан.</w:t>
      </w:r>
      <w:r w:rsidR="005D2726">
        <w:rPr>
          <w:lang w:val="sr-Cyrl-CS"/>
        </w:rPr>
        <w:t xml:space="preserve"> </w:t>
      </w:r>
      <w:r w:rsidRPr="00292B7A">
        <w:rPr>
          <w:bCs/>
        </w:rPr>
        <w:t>Потребно је доставити:</w:t>
      </w:r>
    </w:p>
    <w:p w:rsidR="003B4AE4" w:rsidRPr="00292B7A" w:rsidRDefault="003B4AE4" w:rsidP="003B4AE4">
      <w:pPr>
        <w:autoSpaceDE w:val="0"/>
        <w:autoSpaceDN w:val="0"/>
        <w:adjustRightInd w:val="0"/>
        <w:spacing w:line="240" w:lineRule="auto"/>
        <w:jc w:val="both"/>
        <w:rPr>
          <w:bCs/>
        </w:rPr>
      </w:pPr>
    </w:p>
    <w:p w:rsidR="003B4AE4" w:rsidRPr="00D42B31" w:rsidRDefault="003B4AE4" w:rsidP="00D42B31">
      <w:pPr>
        <w:autoSpaceDE w:val="0"/>
        <w:autoSpaceDN w:val="0"/>
        <w:adjustRightInd w:val="0"/>
        <w:spacing w:line="240" w:lineRule="auto"/>
        <w:jc w:val="both"/>
      </w:pPr>
      <w:r w:rsidRPr="00292B7A">
        <w:rPr>
          <w:bCs/>
        </w:rPr>
        <w:t xml:space="preserve">-Извештај о бонитету за јавне набавке </w:t>
      </w:r>
      <w:r w:rsidRPr="00292B7A">
        <w:t>– Образац</w:t>
      </w:r>
      <w:r w:rsidRPr="00292B7A">
        <w:rPr>
          <w:lang w:val="sr-Cyrl-CS"/>
        </w:rPr>
        <w:t xml:space="preserve"> </w:t>
      </w:r>
      <w:r w:rsidRPr="00292B7A">
        <w:t>БОН-ЈН</w:t>
      </w:r>
    </w:p>
    <w:p w:rsidR="00292B7A" w:rsidRPr="00292B7A" w:rsidRDefault="00292B7A" w:rsidP="00292B7A">
      <w:pPr>
        <w:spacing w:line="240" w:lineRule="auto"/>
        <w:jc w:val="center"/>
        <w:rPr>
          <w:b/>
          <w:bCs/>
          <w:kern w:val="1"/>
          <w:lang w:val="sr-Cyrl-CS"/>
        </w:rPr>
      </w:pPr>
    </w:p>
    <w:p w:rsidR="00292B7A" w:rsidRPr="00292B7A" w:rsidRDefault="00292B7A" w:rsidP="00292B7A">
      <w:pPr>
        <w:snapToGrid w:val="0"/>
        <w:spacing w:line="240" w:lineRule="auto"/>
        <w:jc w:val="both"/>
        <w:rPr>
          <w:b/>
          <w:kern w:val="1"/>
          <w:lang w:val="sr-Cyrl-CS"/>
        </w:rPr>
      </w:pPr>
      <w:r w:rsidRPr="00292B7A">
        <w:rPr>
          <w:b/>
          <w:kern w:val="1"/>
          <w:lang w:val="sr-Latn-CS"/>
        </w:rPr>
        <w:t xml:space="preserve">- да располаже </w:t>
      </w:r>
      <w:r w:rsidRPr="00292B7A">
        <w:rPr>
          <w:b/>
          <w:kern w:val="1"/>
          <w:u w:val="single"/>
          <w:lang w:val="sr-Latn-CS"/>
        </w:rPr>
        <w:t>довољним кадровским капацитетом</w:t>
      </w:r>
      <w:r w:rsidRPr="00292B7A">
        <w:rPr>
          <w:b/>
          <w:kern w:val="1"/>
          <w:lang w:val="sr-Latn-CS"/>
        </w:rPr>
        <w:t>:</w:t>
      </w:r>
    </w:p>
    <w:p w:rsidR="00292B7A" w:rsidRPr="00292B7A" w:rsidRDefault="00292B7A" w:rsidP="00292B7A">
      <w:pPr>
        <w:snapToGrid w:val="0"/>
        <w:spacing w:line="240" w:lineRule="auto"/>
        <w:jc w:val="both"/>
        <w:rPr>
          <w:kern w:val="1"/>
          <w:lang w:val="sr-Cyrl-CS"/>
        </w:rPr>
      </w:pPr>
    </w:p>
    <w:p w:rsidR="00292B7A" w:rsidRPr="003B4AE4" w:rsidRDefault="00292B7A" w:rsidP="003B4AE4">
      <w:pPr>
        <w:pStyle w:val="ListParagraph"/>
        <w:shd w:val="clear" w:color="auto" w:fill="FFFFFF"/>
        <w:tabs>
          <w:tab w:val="num" w:pos="137"/>
        </w:tabs>
        <w:snapToGrid w:val="0"/>
        <w:spacing w:line="240" w:lineRule="auto"/>
        <w:ind w:left="0"/>
        <w:jc w:val="both"/>
        <w:rPr>
          <w:kern w:val="1"/>
          <w:lang w:val="sr-Cyrl-CS"/>
        </w:rPr>
      </w:pPr>
      <w:r w:rsidRPr="003B4AE4">
        <w:rPr>
          <w:kern w:val="1"/>
          <w:lang w:val="sr-Cyrl-CS"/>
        </w:rPr>
        <w:t>Да понуђач има минимум тридесет (30) ангажованих извршилаца на истим или сличним пословима</w:t>
      </w:r>
      <w:r w:rsidR="003B4AE4">
        <w:rPr>
          <w:kern w:val="1"/>
          <w:lang w:val="sr-Cyrl-CS"/>
        </w:rPr>
        <w:t xml:space="preserve"> од тога минимум 10 запослених са искуством у обезбеђењу установа, школа или јавних институција. </w:t>
      </w:r>
      <w:r w:rsidRPr="003B4AE4">
        <w:rPr>
          <w:kern w:val="1"/>
          <w:lang w:val="sr-Cyrl-CS"/>
        </w:rPr>
        <w:t>За све наведене раднике потребно је доставити:</w:t>
      </w:r>
    </w:p>
    <w:p w:rsidR="00292B7A" w:rsidRPr="003B4AE4" w:rsidRDefault="00292B7A" w:rsidP="003B4AE4">
      <w:pPr>
        <w:numPr>
          <w:ilvl w:val="0"/>
          <w:numId w:val="5"/>
        </w:numPr>
        <w:shd w:val="clear" w:color="auto" w:fill="FFFFFF"/>
        <w:spacing w:line="240" w:lineRule="auto"/>
        <w:ind w:left="0" w:firstLine="0"/>
        <w:jc w:val="both"/>
        <w:rPr>
          <w:kern w:val="1"/>
          <w:lang w:val="sr-Cyrl-CS"/>
        </w:rPr>
      </w:pPr>
      <w:r w:rsidRPr="00292B7A">
        <w:rPr>
          <w:kern w:val="1"/>
          <w:lang w:val="sr-Latn-CS"/>
        </w:rPr>
        <w:t>Фотокопиј</w:t>
      </w:r>
      <w:r w:rsidRPr="00292B7A">
        <w:rPr>
          <w:kern w:val="1"/>
          <w:lang w:val="sr-Cyrl-CS"/>
        </w:rPr>
        <w:t>у</w:t>
      </w:r>
      <w:r w:rsidRPr="00292B7A">
        <w:rPr>
          <w:kern w:val="1"/>
          <w:lang w:val="sr-Latn-CS"/>
        </w:rPr>
        <w:t xml:space="preserve"> Уговора о раду</w:t>
      </w:r>
      <w:r w:rsidR="003B4AE4">
        <w:rPr>
          <w:kern w:val="1"/>
          <w:lang w:val="sr-Cyrl-CS"/>
        </w:rPr>
        <w:t xml:space="preserve"> (неодређено, одређено време </w:t>
      </w:r>
      <w:r w:rsidR="004E5D2E">
        <w:rPr>
          <w:kern w:val="1"/>
          <w:lang w:val="sr-Cyrl-CS"/>
        </w:rPr>
        <w:t xml:space="preserve">или други основ ангажовања </w:t>
      </w:r>
      <w:r w:rsidR="003B4AE4">
        <w:rPr>
          <w:kern w:val="1"/>
          <w:lang w:val="sr-Cyrl-CS"/>
        </w:rPr>
        <w:t xml:space="preserve">у складу са </w:t>
      </w:r>
      <w:r w:rsidR="004E5D2E">
        <w:rPr>
          <w:kern w:val="1"/>
          <w:lang w:val="sr-Cyrl-CS"/>
        </w:rPr>
        <w:t>З</w:t>
      </w:r>
      <w:r w:rsidR="003B4AE4">
        <w:rPr>
          <w:kern w:val="1"/>
          <w:lang w:val="sr-Cyrl-CS"/>
        </w:rPr>
        <w:t>аконом о раду)</w:t>
      </w:r>
      <w:r w:rsidRPr="00292B7A">
        <w:rPr>
          <w:kern w:val="1"/>
          <w:lang w:val="sr-Latn-CS"/>
        </w:rPr>
        <w:t xml:space="preserve"> и Фотокопиј</w:t>
      </w:r>
      <w:r w:rsidRPr="00292B7A">
        <w:rPr>
          <w:kern w:val="1"/>
          <w:lang w:val="sr-Cyrl-CS"/>
        </w:rPr>
        <w:t>у</w:t>
      </w:r>
      <w:r w:rsidRPr="00292B7A">
        <w:rPr>
          <w:kern w:val="1"/>
          <w:lang w:val="sr-Latn-CS"/>
        </w:rPr>
        <w:t xml:space="preserve"> образаца о пријави на обавезно социјално </w:t>
      </w:r>
      <w:r w:rsidR="003B4AE4">
        <w:rPr>
          <w:kern w:val="1"/>
          <w:lang w:val="sr-Latn-CS"/>
        </w:rPr>
        <w:t xml:space="preserve"> осигурање за сваког запосленог</w:t>
      </w:r>
      <w:r w:rsidR="003B4AE4">
        <w:rPr>
          <w:kern w:val="1"/>
          <w:lang w:val="sr-Cyrl-CS"/>
        </w:rPr>
        <w:t>.</w:t>
      </w:r>
    </w:p>
    <w:p w:rsidR="00292B7A" w:rsidRPr="003B4AE4" w:rsidRDefault="003B4AE4" w:rsidP="003B4AE4">
      <w:pPr>
        <w:shd w:val="clear" w:color="auto" w:fill="FFFFFF"/>
        <w:tabs>
          <w:tab w:val="num" w:pos="1098"/>
          <w:tab w:val="left" w:pos="6062"/>
        </w:tabs>
        <w:spacing w:line="240" w:lineRule="auto"/>
        <w:ind w:left="-72"/>
        <w:rPr>
          <w:b/>
          <w:kern w:val="1"/>
          <w:lang w:val="sr-Cyrl-CS"/>
        </w:rPr>
      </w:pPr>
      <w:r>
        <w:rPr>
          <w:b/>
          <w:kern w:val="1"/>
          <w:lang w:val="sr-Cyrl-CS"/>
        </w:rPr>
        <w:t xml:space="preserve"> </w:t>
      </w:r>
    </w:p>
    <w:p w:rsidR="003B4AE4" w:rsidRPr="003B4AE4" w:rsidRDefault="003B4AE4" w:rsidP="00E0372E">
      <w:pPr>
        <w:snapToGrid w:val="0"/>
        <w:spacing w:line="240" w:lineRule="auto"/>
        <w:jc w:val="both"/>
        <w:rPr>
          <w:b/>
          <w:kern w:val="1"/>
          <w:u w:val="single"/>
          <w:lang w:val="sr-Cyrl-CS"/>
        </w:rPr>
      </w:pPr>
      <w:r w:rsidRPr="003B4AE4">
        <w:rPr>
          <w:kern w:val="1"/>
          <w:lang w:val="sr-Latn-CS"/>
        </w:rPr>
        <w:t xml:space="preserve">- </w:t>
      </w:r>
      <w:r w:rsidRPr="003B4AE4">
        <w:rPr>
          <w:b/>
          <w:kern w:val="1"/>
          <w:lang w:val="sr-Latn-CS"/>
        </w:rPr>
        <w:t>да р</w:t>
      </w:r>
      <w:r w:rsidRPr="003B4AE4">
        <w:rPr>
          <w:b/>
          <w:kern w:val="1"/>
          <w:lang w:val="sr-Cyrl-CS"/>
        </w:rPr>
        <w:t xml:space="preserve">асполаже </w:t>
      </w:r>
      <w:r w:rsidRPr="003B4AE4">
        <w:rPr>
          <w:b/>
          <w:kern w:val="1"/>
          <w:u w:val="single"/>
          <w:lang w:val="sr-Latn-CS"/>
        </w:rPr>
        <w:t>довољним техничким</w:t>
      </w:r>
      <w:r w:rsidRPr="003B4AE4">
        <w:rPr>
          <w:b/>
          <w:kern w:val="1"/>
          <w:u w:val="single"/>
          <w:lang w:val="sr-Cyrl-CS"/>
        </w:rPr>
        <w:t xml:space="preserve"> </w:t>
      </w:r>
      <w:r w:rsidRPr="003B4AE4">
        <w:rPr>
          <w:b/>
          <w:kern w:val="1"/>
          <w:u w:val="single"/>
          <w:lang w:val="sr-Latn-CS"/>
        </w:rPr>
        <w:t>капацитетом:</w:t>
      </w:r>
    </w:p>
    <w:p w:rsidR="003B4AE4" w:rsidRDefault="003B4AE4" w:rsidP="003B4AE4">
      <w:pPr>
        <w:snapToGrid w:val="0"/>
        <w:spacing w:line="240" w:lineRule="auto"/>
        <w:jc w:val="both"/>
        <w:rPr>
          <w:kern w:val="1"/>
          <w:lang w:val="sr-Cyrl-CS"/>
        </w:rPr>
      </w:pPr>
      <w:r>
        <w:rPr>
          <w:kern w:val="1"/>
          <w:lang w:val="sr-Cyrl-CS"/>
        </w:rPr>
        <w:t>-</w:t>
      </w:r>
      <w:r w:rsidRPr="003B4AE4">
        <w:rPr>
          <w:kern w:val="1"/>
          <w:lang w:val="sr-Cyrl-CS"/>
        </w:rPr>
        <w:t xml:space="preserve">Да поседује </w:t>
      </w:r>
      <w:r>
        <w:rPr>
          <w:kern w:val="1"/>
          <w:lang w:val="sr-Cyrl-CS"/>
        </w:rPr>
        <w:t xml:space="preserve">минимум </w:t>
      </w:r>
      <w:r w:rsidRPr="003B4AE4">
        <w:rPr>
          <w:kern w:val="1"/>
          <w:lang w:val="sr-Cyrl-CS"/>
        </w:rPr>
        <w:t xml:space="preserve">два </w:t>
      </w:r>
      <w:r>
        <w:rPr>
          <w:kern w:val="1"/>
          <w:lang w:val="sr-Cyrl-CS"/>
        </w:rPr>
        <w:t xml:space="preserve">путничка моторна </w:t>
      </w:r>
      <w:r w:rsidRPr="003B4AE4">
        <w:rPr>
          <w:kern w:val="1"/>
          <w:lang w:val="sr-Cyrl-CS"/>
        </w:rPr>
        <w:t xml:space="preserve">возила </w:t>
      </w:r>
      <w:r>
        <w:rPr>
          <w:kern w:val="1"/>
          <w:lang w:val="sr-Cyrl-CS"/>
        </w:rPr>
        <w:t>у свом власништву, на лизинг или по основу закупа.</w:t>
      </w:r>
    </w:p>
    <w:p w:rsidR="003B4AE4" w:rsidRPr="003B4AE4" w:rsidRDefault="003B4AE4" w:rsidP="003B4AE4">
      <w:pPr>
        <w:snapToGrid w:val="0"/>
        <w:spacing w:line="240" w:lineRule="auto"/>
        <w:jc w:val="both"/>
        <w:rPr>
          <w:kern w:val="1"/>
          <w:lang w:val="sr-Cyrl-CS"/>
        </w:rPr>
      </w:pPr>
      <w:r>
        <w:rPr>
          <w:kern w:val="1"/>
          <w:lang w:val="sr-Cyrl-CS"/>
        </w:rPr>
        <w:t>-</w:t>
      </w:r>
      <w:r w:rsidRPr="003B4AE4">
        <w:rPr>
          <w:kern w:val="1"/>
          <w:lang w:val="sr-Cyrl-CS"/>
        </w:rPr>
        <w:t xml:space="preserve">Да </w:t>
      </w:r>
      <w:r>
        <w:rPr>
          <w:kern w:val="1"/>
          <w:lang w:val="sr-Cyrl-CS"/>
        </w:rPr>
        <w:t xml:space="preserve"> има пословни простор </w:t>
      </w:r>
      <w:r w:rsidR="003D1E9E">
        <w:rPr>
          <w:kern w:val="1"/>
          <w:lang w:val="sr-Cyrl-CS"/>
        </w:rPr>
        <w:t>у свом власништву или другом основу (</w:t>
      </w:r>
      <w:r w:rsidR="004E5D2E">
        <w:rPr>
          <w:kern w:val="1"/>
          <w:lang w:val="sr-Cyrl-CS"/>
        </w:rPr>
        <w:t xml:space="preserve"> закупа</w:t>
      </w:r>
      <w:r w:rsidR="003D1E9E">
        <w:rPr>
          <w:kern w:val="1"/>
          <w:lang w:val="sr-Cyrl-CS"/>
        </w:rPr>
        <w:t xml:space="preserve"> и сл.)</w:t>
      </w:r>
      <w:r w:rsidR="004E5D2E">
        <w:rPr>
          <w:kern w:val="1"/>
          <w:lang w:val="sr-Cyrl-CS"/>
        </w:rPr>
        <w:t xml:space="preserve"> и</w:t>
      </w:r>
      <w:r>
        <w:rPr>
          <w:kern w:val="1"/>
          <w:lang w:val="sr-Cyrl-CS"/>
        </w:rPr>
        <w:t xml:space="preserve"> да поседује контролно-дојавни центар у свом власништву или на лизинг. Потребно је доставити:</w:t>
      </w:r>
    </w:p>
    <w:p w:rsidR="003B4AE4" w:rsidRPr="003B4AE4" w:rsidRDefault="003B4AE4" w:rsidP="00E0372E">
      <w:pPr>
        <w:shd w:val="clear" w:color="auto" w:fill="FFFFFF"/>
        <w:tabs>
          <w:tab w:val="left" w:pos="192"/>
          <w:tab w:val="left" w:pos="680"/>
        </w:tabs>
        <w:spacing w:line="240" w:lineRule="auto"/>
        <w:contextualSpacing/>
        <w:jc w:val="both"/>
        <w:rPr>
          <w:kern w:val="1"/>
          <w:lang w:val="ru-RU"/>
        </w:rPr>
      </w:pPr>
    </w:p>
    <w:p w:rsidR="003B4AE4" w:rsidRDefault="003B4AE4" w:rsidP="00E0372E">
      <w:pPr>
        <w:pStyle w:val="ListParagraph"/>
        <w:spacing w:line="240" w:lineRule="auto"/>
        <w:ind w:left="0"/>
        <w:contextualSpacing w:val="0"/>
        <w:jc w:val="both"/>
        <w:rPr>
          <w:lang w:val="sr-Cyrl-CS"/>
        </w:rPr>
      </w:pPr>
      <w:r w:rsidRPr="003B4AE4">
        <w:rPr>
          <w:lang w:val="sr-Cyrl-CS"/>
        </w:rPr>
        <w:t xml:space="preserve">- </w:t>
      </w:r>
      <w:r w:rsidRPr="003B4AE4">
        <w:t>за свако од наведених возила доставити доказ о власништву</w:t>
      </w:r>
      <w:r w:rsidRPr="003B4AE4">
        <w:rPr>
          <w:lang w:val="sr-Cyrl-CS"/>
        </w:rPr>
        <w:t xml:space="preserve"> </w:t>
      </w:r>
      <w:r w:rsidRPr="003B4AE4">
        <w:t>(копија саобраћајне дозволе – уколико је издата нова саобраћајна дозвола, исту треба очитати и одштампати)</w:t>
      </w:r>
      <w:r w:rsidR="004E5D2E">
        <w:rPr>
          <w:lang w:val="sr-Cyrl-CS"/>
        </w:rPr>
        <w:t>, уговор о лизингу, закупу.</w:t>
      </w:r>
    </w:p>
    <w:p w:rsidR="004E5D2E" w:rsidRDefault="004E5D2E" w:rsidP="00E0372E">
      <w:pPr>
        <w:pStyle w:val="ListParagraph"/>
        <w:spacing w:line="240" w:lineRule="auto"/>
        <w:ind w:left="0"/>
        <w:contextualSpacing w:val="0"/>
        <w:jc w:val="both"/>
        <w:rPr>
          <w:lang w:val="sr-Cyrl-CS"/>
        </w:rPr>
      </w:pPr>
    </w:p>
    <w:p w:rsidR="003B4AE4" w:rsidRDefault="004E5D2E" w:rsidP="004E5D2E">
      <w:pPr>
        <w:pStyle w:val="ListParagraph"/>
        <w:spacing w:line="240" w:lineRule="auto"/>
        <w:ind w:left="0"/>
        <w:contextualSpacing w:val="0"/>
        <w:jc w:val="both"/>
        <w:rPr>
          <w:kern w:val="1"/>
          <w:lang w:val="ru-RU"/>
        </w:rPr>
      </w:pPr>
      <w:r w:rsidRPr="003B4AE4">
        <w:rPr>
          <w:kern w:val="1"/>
          <w:lang w:val="ru-RU"/>
        </w:rPr>
        <w:t>- Фотокопија пописне листе понуђача са стањем на дан 31.12.201</w:t>
      </w:r>
      <w:r>
        <w:rPr>
          <w:kern w:val="1"/>
          <w:lang w:val="sr-Cyrl-CS"/>
        </w:rPr>
        <w:t>5</w:t>
      </w:r>
      <w:r w:rsidRPr="003B4AE4">
        <w:rPr>
          <w:kern w:val="1"/>
          <w:lang w:val="ru-RU"/>
        </w:rPr>
        <w:t xml:space="preserve">.године </w:t>
      </w:r>
      <w:r w:rsidRPr="003B4AE4">
        <w:rPr>
          <w:bCs/>
          <w:kern w:val="1"/>
          <w:lang w:val="sr-Cyrl-CS"/>
        </w:rPr>
        <w:t>опрему</w:t>
      </w:r>
      <w:r w:rsidRPr="003B4AE4">
        <w:rPr>
          <w:kern w:val="1"/>
          <w:lang w:val="ru-RU"/>
        </w:rPr>
        <w:t xml:space="preserve"> у власништву или уговор о куповини исте са доказом о исплати</w:t>
      </w:r>
      <w:r>
        <w:rPr>
          <w:kern w:val="1"/>
          <w:lang w:val="ru-RU"/>
        </w:rPr>
        <w:t>,у</w:t>
      </w:r>
      <w:r w:rsidR="003B4AE4" w:rsidRPr="003B4AE4">
        <w:rPr>
          <w:kern w:val="1"/>
          <w:lang w:val="ru-RU"/>
        </w:rPr>
        <w:t xml:space="preserve">говор о лизингу </w:t>
      </w:r>
      <w:r w:rsidR="003B4AE4" w:rsidRPr="003B4AE4">
        <w:rPr>
          <w:bCs/>
          <w:kern w:val="1"/>
        </w:rPr>
        <w:t>за</w:t>
      </w:r>
      <w:r w:rsidR="003B4AE4" w:rsidRPr="003B4AE4">
        <w:rPr>
          <w:bCs/>
          <w:kern w:val="1"/>
          <w:lang w:val="sr-Cyrl-CS"/>
        </w:rPr>
        <w:t xml:space="preserve"> </w:t>
      </w:r>
      <w:r w:rsidR="003B4AE4">
        <w:rPr>
          <w:bCs/>
          <w:kern w:val="1"/>
          <w:lang w:val="sr-Cyrl-CS"/>
        </w:rPr>
        <w:t xml:space="preserve"> опрему</w:t>
      </w:r>
      <w:r w:rsidR="003B4AE4" w:rsidRPr="003B4AE4">
        <w:rPr>
          <w:kern w:val="1"/>
          <w:lang w:val="ru-RU"/>
        </w:rPr>
        <w:t xml:space="preserve"> узету на лизинг</w:t>
      </w:r>
      <w:r w:rsidR="003B4AE4">
        <w:rPr>
          <w:kern w:val="1"/>
          <w:lang w:val="ru-RU"/>
        </w:rPr>
        <w:t>.</w:t>
      </w:r>
    </w:p>
    <w:p w:rsidR="004E5D2E" w:rsidRPr="003B4AE4" w:rsidRDefault="004E5D2E" w:rsidP="004E5D2E">
      <w:pPr>
        <w:pStyle w:val="ListParagraph"/>
        <w:spacing w:line="240" w:lineRule="auto"/>
        <w:ind w:left="0"/>
        <w:contextualSpacing w:val="0"/>
        <w:jc w:val="both"/>
        <w:rPr>
          <w:kern w:val="1"/>
          <w:lang w:val="ru-RU"/>
        </w:rPr>
      </w:pPr>
      <w:r>
        <w:rPr>
          <w:kern w:val="1"/>
          <w:lang w:val="ru-RU"/>
        </w:rPr>
        <w:t xml:space="preserve">-фотокопија уговора о власништву пословног простора или </w:t>
      </w:r>
      <w:r w:rsidR="003D1E9E">
        <w:rPr>
          <w:kern w:val="1"/>
          <w:lang w:val="ru-RU"/>
        </w:rPr>
        <w:t xml:space="preserve">други </w:t>
      </w:r>
      <w:r>
        <w:rPr>
          <w:kern w:val="1"/>
          <w:lang w:val="ru-RU"/>
        </w:rPr>
        <w:t xml:space="preserve">уговор </w:t>
      </w:r>
      <w:r w:rsidR="003D1E9E">
        <w:rPr>
          <w:kern w:val="1"/>
          <w:lang w:val="ru-RU"/>
        </w:rPr>
        <w:t>(уг</w:t>
      </w:r>
      <w:r>
        <w:rPr>
          <w:kern w:val="1"/>
          <w:lang w:val="ru-RU"/>
        </w:rPr>
        <w:t>о</w:t>
      </w:r>
      <w:r w:rsidR="003D1E9E">
        <w:rPr>
          <w:kern w:val="1"/>
          <w:lang w:val="ru-RU"/>
        </w:rPr>
        <w:t>вор о</w:t>
      </w:r>
      <w:r>
        <w:rPr>
          <w:kern w:val="1"/>
          <w:lang w:val="ru-RU"/>
        </w:rPr>
        <w:t xml:space="preserve"> закупу пословног простора</w:t>
      </w:r>
      <w:r w:rsidR="003D1E9E">
        <w:rPr>
          <w:kern w:val="1"/>
          <w:lang w:val="ru-RU"/>
        </w:rPr>
        <w:t>)</w:t>
      </w:r>
      <w:r>
        <w:rPr>
          <w:kern w:val="1"/>
          <w:lang w:val="ru-RU"/>
        </w:rPr>
        <w:t>.</w:t>
      </w:r>
    </w:p>
    <w:p w:rsidR="003B4AE4" w:rsidRPr="003B4AE4" w:rsidRDefault="003B4AE4" w:rsidP="00E0372E">
      <w:pPr>
        <w:pStyle w:val="ListParagraph"/>
        <w:spacing w:line="240" w:lineRule="auto"/>
        <w:ind w:left="0"/>
        <w:contextualSpacing w:val="0"/>
        <w:jc w:val="both"/>
        <w:rPr>
          <w:lang w:val="sr-Cyrl-CS"/>
        </w:rPr>
      </w:pPr>
    </w:p>
    <w:p w:rsidR="003B4AE4" w:rsidRPr="003B4AE4" w:rsidRDefault="003B4AE4" w:rsidP="003B4AE4">
      <w:pPr>
        <w:autoSpaceDE w:val="0"/>
        <w:autoSpaceDN w:val="0"/>
        <w:adjustRightInd w:val="0"/>
        <w:spacing w:line="240" w:lineRule="auto"/>
        <w:rPr>
          <w:b/>
          <w:lang w:val="sr-Cyrl-CS"/>
        </w:rPr>
      </w:pPr>
      <w:r w:rsidRPr="003B4AE4">
        <w:rPr>
          <w:b/>
          <w:lang w:val="sr-Cyrl-CS"/>
        </w:rPr>
        <w:t xml:space="preserve">- </w:t>
      </w:r>
      <w:r w:rsidRPr="003B4AE4">
        <w:rPr>
          <w:b/>
        </w:rPr>
        <w:t xml:space="preserve">да </w:t>
      </w:r>
      <w:r w:rsidRPr="003B4AE4">
        <w:rPr>
          <w:b/>
          <w:lang w:val="sr-Cyrl-CS"/>
        </w:rPr>
        <w:t xml:space="preserve">је </w:t>
      </w:r>
      <w:r w:rsidRPr="003B4AE4">
        <w:rPr>
          <w:b/>
        </w:rPr>
        <w:t xml:space="preserve">понуђач, у претходне  </w:t>
      </w:r>
      <w:r w:rsidRPr="003B4AE4">
        <w:rPr>
          <w:b/>
          <w:lang w:val="sr-Cyrl-CS"/>
        </w:rPr>
        <w:t xml:space="preserve"> три </w:t>
      </w:r>
      <w:r w:rsidRPr="003B4AE4">
        <w:rPr>
          <w:b/>
        </w:rPr>
        <w:t xml:space="preserve">године, имао </w:t>
      </w:r>
      <w:r w:rsidRPr="003B4AE4">
        <w:rPr>
          <w:b/>
          <w:lang w:val="sr-Cyrl-CS"/>
        </w:rPr>
        <w:t xml:space="preserve"> пружене услуге техничко-физичког обезбеђења школа, установа, јавних институција у којима бораве деца и ученици обзиром на  предмет набавке. </w:t>
      </w:r>
      <w:r w:rsidRPr="003B4AE4">
        <w:rPr>
          <w:b/>
        </w:rPr>
        <w:t xml:space="preserve"> </w:t>
      </w:r>
    </w:p>
    <w:p w:rsidR="003B4AE4" w:rsidRDefault="003B4AE4" w:rsidP="003B4AE4">
      <w:pPr>
        <w:autoSpaceDE w:val="0"/>
        <w:autoSpaceDN w:val="0"/>
        <w:adjustRightInd w:val="0"/>
        <w:spacing w:line="240" w:lineRule="auto"/>
        <w:rPr>
          <w:lang w:val="sr-Cyrl-CS"/>
        </w:rPr>
      </w:pPr>
    </w:p>
    <w:p w:rsidR="003B4AE4" w:rsidRDefault="003B4AE4" w:rsidP="003B4AE4">
      <w:pPr>
        <w:autoSpaceDE w:val="0"/>
        <w:autoSpaceDN w:val="0"/>
        <w:adjustRightInd w:val="0"/>
        <w:spacing w:line="240" w:lineRule="auto"/>
        <w:rPr>
          <w:lang w:val="sr-Cyrl-CS"/>
        </w:rPr>
      </w:pPr>
      <w:r w:rsidRPr="004130A1">
        <w:t xml:space="preserve">Као доказ понуђач прилаже  </w:t>
      </w:r>
      <w:r>
        <w:rPr>
          <w:lang w:val="sr-Cyrl-CS"/>
        </w:rPr>
        <w:t xml:space="preserve">списак најважнијих пружених услуга за период од три године са износима, датумима и листама наручилаца и </w:t>
      </w:r>
      <w:r>
        <w:t>потврд</w:t>
      </w:r>
      <w:r>
        <w:rPr>
          <w:lang w:val="sr-Cyrl-CS"/>
        </w:rPr>
        <w:t>а</w:t>
      </w:r>
      <w:r w:rsidRPr="004130A1">
        <w:t xml:space="preserve"> </w:t>
      </w:r>
      <w:r>
        <w:rPr>
          <w:lang w:val="sr-Cyrl-CS"/>
        </w:rPr>
        <w:t xml:space="preserve">односно стручне рефернце </w:t>
      </w:r>
      <w:r w:rsidRPr="004130A1">
        <w:t>о реализованим уг</w:t>
      </w:r>
      <w:r>
        <w:t>оворима од стране наручилаца</w:t>
      </w:r>
      <w:r>
        <w:rPr>
          <w:lang w:val="sr-Cyrl-CS"/>
        </w:rPr>
        <w:t>.</w:t>
      </w:r>
    </w:p>
    <w:p w:rsidR="003B4AE4" w:rsidRPr="001A2AEA" w:rsidRDefault="003B4AE4" w:rsidP="003B4AE4">
      <w:pPr>
        <w:autoSpaceDE w:val="0"/>
        <w:autoSpaceDN w:val="0"/>
        <w:adjustRightInd w:val="0"/>
        <w:spacing w:line="240" w:lineRule="auto"/>
        <w:rPr>
          <w:lang w:val="sr-Cyrl-CS"/>
        </w:rPr>
      </w:pPr>
    </w:p>
    <w:p w:rsidR="003B4AE4" w:rsidRPr="004130A1" w:rsidRDefault="003B4AE4" w:rsidP="003B4AE4">
      <w:pPr>
        <w:autoSpaceDE w:val="0"/>
        <w:autoSpaceDN w:val="0"/>
        <w:adjustRightInd w:val="0"/>
        <w:spacing w:line="240" w:lineRule="auto"/>
      </w:pPr>
      <w:r>
        <w:t>Испуњеност наведен</w:t>
      </w:r>
      <w:r>
        <w:rPr>
          <w:lang w:val="sr-Cyrl-CS"/>
        </w:rPr>
        <w:t>ог</w:t>
      </w:r>
      <w:r w:rsidRPr="004130A1">
        <w:t xml:space="preserve"> услова понуђачи доказују попуњавањем и овером</w:t>
      </w:r>
    </w:p>
    <w:p w:rsidR="003B4AE4" w:rsidRPr="004130A1" w:rsidRDefault="003B4AE4" w:rsidP="003B4AE4">
      <w:pPr>
        <w:autoSpaceDE w:val="0"/>
        <w:autoSpaceDN w:val="0"/>
        <w:adjustRightInd w:val="0"/>
        <w:spacing w:line="240" w:lineRule="auto"/>
      </w:pPr>
      <w:r w:rsidRPr="004130A1">
        <w:t>образаца који су део Конкурсне документације и прилагањем одговарајућих доказа који</w:t>
      </w:r>
    </w:p>
    <w:p w:rsidR="003B4AE4" w:rsidRPr="001A2AEA" w:rsidRDefault="003B4AE4" w:rsidP="003B4AE4">
      <w:pPr>
        <w:autoSpaceDE w:val="0"/>
        <w:autoSpaceDN w:val="0"/>
        <w:adjustRightInd w:val="0"/>
        <w:spacing w:line="240" w:lineRule="auto"/>
        <w:rPr>
          <w:lang w:val="sr-Cyrl-CS"/>
        </w:rPr>
      </w:pPr>
      <w:r w:rsidRPr="004130A1">
        <w:t>су наведени у обрасцима у оквиру Конкурсне документације</w:t>
      </w:r>
      <w:r>
        <w:rPr>
          <w:lang w:val="sr-Cyrl-CS"/>
        </w:rPr>
        <w:t xml:space="preserve"> (образац бр.</w:t>
      </w:r>
      <w:r>
        <w:t>XI XI</w:t>
      </w:r>
      <w:r>
        <w:rPr>
          <w:lang w:val="sr-Cyrl-CS"/>
        </w:rPr>
        <w:t>-</w:t>
      </w:r>
      <w:r>
        <w:t>1</w:t>
      </w:r>
      <w:r>
        <w:rPr>
          <w:lang w:val="sr-Cyrl-CS"/>
        </w:rPr>
        <w:t>).</w:t>
      </w:r>
    </w:p>
    <w:p w:rsidR="003B4AE4" w:rsidRPr="003B4AE4" w:rsidRDefault="003B4AE4" w:rsidP="00E0372E">
      <w:pPr>
        <w:pStyle w:val="ListParagraph"/>
        <w:spacing w:line="240" w:lineRule="auto"/>
        <w:ind w:left="0"/>
        <w:contextualSpacing w:val="0"/>
        <w:jc w:val="both"/>
        <w:rPr>
          <w:b/>
          <w:kern w:val="1"/>
          <w:lang w:val="sr-Cyrl-CS"/>
        </w:rPr>
      </w:pPr>
    </w:p>
    <w:p w:rsidR="004E5D2E" w:rsidRDefault="004E5D2E" w:rsidP="004E5D2E">
      <w:pPr>
        <w:pStyle w:val="ListParagraph"/>
        <w:snapToGrid w:val="0"/>
        <w:spacing w:line="240" w:lineRule="auto"/>
        <w:ind w:left="0"/>
        <w:jc w:val="both"/>
        <w:rPr>
          <w:b/>
          <w:iCs/>
          <w:lang w:val="sr-Cyrl-CS"/>
        </w:rPr>
      </w:pPr>
      <w:r w:rsidRPr="004E5D2E">
        <w:rPr>
          <w:b/>
          <w:kern w:val="1"/>
          <w:lang w:val="sr-Cyrl-CS"/>
        </w:rPr>
        <w:lastRenderedPageBreak/>
        <w:t>-</w:t>
      </w:r>
      <w:r w:rsidRPr="004E5D2E">
        <w:rPr>
          <w:b/>
          <w:iCs/>
          <w:lang w:val="sr-Cyrl-CS"/>
        </w:rPr>
        <w:t>понуђач је дужан да пре истека рока за подношење понуда на лицу места изврши преглед свих објеката над којима ће се вршити физичко-техничко обезбеђење ради сагледавања услова у циљу сачињавања понуда.</w:t>
      </w:r>
    </w:p>
    <w:p w:rsidR="004E5D2E" w:rsidRPr="004E5D2E" w:rsidRDefault="004E5D2E" w:rsidP="004E5D2E">
      <w:pPr>
        <w:autoSpaceDE w:val="0"/>
        <w:autoSpaceDN w:val="0"/>
        <w:adjustRightInd w:val="0"/>
        <w:spacing w:line="240" w:lineRule="auto"/>
        <w:rPr>
          <w:iCs/>
          <w:lang w:val="sr-Cyrl-CS"/>
        </w:rPr>
      </w:pPr>
      <w:r w:rsidRPr="004E5D2E">
        <w:rPr>
          <w:iCs/>
          <w:lang w:val="sr-Cyrl-CS"/>
        </w:rPr>
        <w:t>Доставити</w:t>
      </w:r>
      <w:r>
        <w:rPr>
          <w:iCs/>
          <w:lang w:val="sr-Cyrl-CS"/>
        </w:rPr>
        <w:t xml:space="preserve"> </w:t>
      </w:r>
      <w:r w:rsidRPr="004130A1">
        <w:t>попуњавање</w:t>
      </w:r>
      <w:r>
        <w:rPr>
          <w:lang w:val="sr-Cyrl-CS"/>
        </w:rPr>
        <w:t>н</w:t>
      </w:r>
      <w:r w:rsidRPr="004130A1">
        <w:t xml:space="preserve"> и овер</w:t>
      </w:r>
      <w:r>
        <w:rPr>
          <w:lang w:val="sr-Cyrl-CS"/>
        </w:rPr>
        <w:t xml:space="preserve">ен </w:t>
      </w:r>
      <w:r w:rsidRPr="004130A1">
        <w:t>образац</w:t>
      </w:r>
      <w:r>
        <w:t xml:space="preserve"> који </w:t>
      </w:r>
      <w:r>
        <w:rPr>
          <w:lang w:val="sr-Cyrl-CS"/>
        </w:rPr>
        <w:t>је</w:t>
      </w:r>
      <w:r w:rsidRPr="004130A1">
        <w:t xml:space="preserve"> део Конкурсне документације</w:t>
      </w:r>
      <w:r>
        <w:rPr>
          <w:lang w:val="sr-Cyrl-CS"/>
        </w:rPr>
        <w:t>.</w:t>
      </w:r>
      <w:r w:rsidRPr="004130A1">
        <w:t xml:space="preserve"> </w:t>
      </w:r>
      <w:r>
        <w:rPr>
          <w:lang w:val="sr-Cyrl-CS"/>
        </w:rPr>
        <w:t xml:space="preserve"> </w:t>
      </w:r>
    </w:p>
    <w:p w:rsidR="004E5D2E" w:rsidRPr="004E5D2E" w:rsidRDefault="004E5D2E" w:rsidP="004E5D2E">
      <w:pPr>
        <w:pStyle w:val="ListParagraph"/>
        <w:snapToGrid w:val="0"/>
        <w:spacing w:line="240" w:lineRule="auto"/>
        <w:ind w:left="0"/>
        <w:jc w:val="both"/>
        <w:rPr>
          <w:b/>
          <w:iCs/>
          <w:lang w:val="sr-Cyrl-CS"/>
        </w:rPr>
      </w:pPr>
    </w:p>
    <w:p w:rsidR="004E5D2E" w:rsidRDefault="004E5D2E" w:rsidP="004E5D2E">
      <w:pPr>
        <w:pStyle w:val="ListParagraph"/>
        <w:snapToGrid w:val="0"/>
        <w:spacing w:line="240" w:lineRule="auto"/>
        <w:ind w:left="0"/>
        <w:jc w:val="both"/>
        <w:rPr>
          <w:b/>
          <w:iCs/>
          <w:lang w:val="sr-Cyrl-CS"/>
        </w:rPr>
      </w:pPr>
      <w:r w:rsidRPr="004E5D2E">
        <w:rPr>
          <w:b/>
          <w:iCs/>
          <w:lang w:val="sr-Cyrl-CS"/>
        </w:rPr>
        <w:t>- да понуђач има усвојен Акт о процени ризика у складу са одредбама Закона о безбедности и здравља на раду.</w:t>
      </w:r>
    </w:p>
    <w:p w:rsidR="004C0539" w:rsidRPr="004C0539" w:rsidRDefault="004C0539" w:rsidP="004E5D2E">
      <w:pPr>
        <w:pStyle w:val="ListParagraph"/>
        <w:snapToGrid w:val="0"/>
        <w:spacing w:line="240" w:lineRule="auto"/>
        <w:ind w:left="0"/>
        <w:jc w:val="both"/>
        <w:rPr>
          <w:iCs/>
          <w:lang w:val="sr-Cyrl-CS"/>
        </w:rPr>
      </w:pPr>
    </w:p>
    <w:p w:rsidR="00307572" w:rsidRPr="004C0539" w:rsidRDefault="004C0539" w:rsidP="00307572">
      <w:pPr>
        <w:jc w:val="both"/>
        <w:rPr>
          <w:iCs/>
          <w:lang w:val="sr-Cyrl-CS"/>
        </w:rPr>
      </w:pPr>
      <w:r w:rsidRPr="004C0539">
        <w:rPr>
          <w:iCs/>
          <w:lang w:val="sr-Latn-CS"/>
        </w:rPr>
        <w:t xml:space="preserve"> </w:t>
      </w:r>
      <w:r w:rsidRPr="004C0539">
        <w:rPr>
          <w:iCs/>
          <w:lang w:val="sr-Cyrl-CS"/>
        </w:rPr>
        <w:t>Доставити Акт о процени ризика на увид</w:t>
      </w:r>
      <w:r>
        <w:rPr>
          <w:iCs/>
          <w:lang w:val="sr-Cyrl-CS"/>
        </w:rPr>
        <w:t xml:space="preserve"> на дан отварања понуда.</w:t>
      </w:r>
    </w:p>
    <w:p w:rsidR="004C0539" w:rsidRPr="004C0539" w:rsidRDefault="004C0539" w:rsidP="00307572">
      <w:pPr>
        <w:jc w:val="both"/>
        <w:rPr>
          <w:b/>
          <w:iCs/>
          <w:lang w:val="sr-Cyrl-CS"/>
        </w:rPr>
      </w:pPr>
    </w:p>
    <w:p w:rsidR="00307572" w:rsidRDefault="00307572" w:rsidP="00307572">
      <w:pPr>
        <w:jc w:val="both"/>
        <w:rPr>
          <w:b/>
          <w:iCs/>
          <w:lang w:val="sr-Cyrl-CS"/>
        </w:rPr>
      </w:pPr>
      <w:r>
        <w:rPr>
          <w:b/>
          <w:iCs/>
          <w:lang w:val="sr-Cyrl-CS"/>
        </w:rPr>
        <w:t>Ако је понуђач доставио изјаву из члана 77. став 4. Закона, наручилац може пре доношења одлуке о додели уговора да од понуђача чија је понуда оцењена као најповољнија,затражи да достави копију захтеваних доказа о испуњености услова или  да затражи на увид оригинал или оверену копију свих или појединих доказа о испуњености услова. Наручилац доказе може да затражи и од осталих понуђача(члан 79. став 2. Закона)</w:t>
      </w:r>
    </w:p>
    <w:p w:rsidR="00307572" w:rsidRDefault="00307572" w:rsidP="00307572">
      <w:pPr>
        <w:jc w:val="both"/>
        <w:rPr>
          <w:iCs/>
          <w:lang w:val="sr-Cyrl-CS"/>
        </w:rPr>
      </w:pPr>
    </w:p>
    <w:p w:rsidR="00307572" w:rsidRDefault="00307572" w:rsidP="00307572">
      <w:pPr>
        <w:jc w:val="both"/>
        <w:rPr>
          <w:iCs/>
          <w:lang w:val="sr-Cyrl-CS"/>
        </w:rPr>
      </w:pPr>
      <w:r>
        <w:rPr>
          <w:iCs/>
          <w:lang w:val="sr-Cyrl-CS"/>
        </w:rPr>
        <w:t xml:space="preserve"> Ако понуђач у остављеном примереном року, који не може бити краћи од 5 дана, не достави  доказе из  члана 79. става 2. Закона, наручилац ће његову понуду одбити као неприхватљиву.</w:t>
      </w:r>
    </w:p>
    <w:p w:rsidR="00307572" w:rsidRDefault="00307572" w:rsidP="00307572">
      <w:pPr>
        <w:jc w:val="both"/>
        <w:rPr>
          <w:iCs/>
          <w:lang w:val="sr-Cyrl-CS"/>
        </w:rPr>
      </w:pPr>
    </w:p>
    <w:p w:rsidR="00307572" w:rsidRDefault="00307572" w:rsidP="00307572">
      <w:pPr>
        <w:jc w:val="both"/>
        <w:rPr>
          <w:iCs/>
          <w:lang w:val="sr-Cyrl-CS"/>
        </w:rPr>
      </w:pPr>
      <w:r>
        <w:rPr>
          <w:iCs/>
          <w:lang w:val="sr-Cyrl-CS"/>
        </w:rPr>
        <w:t xml:space="preserve">Понуђач није дужан да доставља на увид доказе који су јавно доступни на интернет </w:t>
      </w:r>
    </w:p>
    <w:p w:rsidR="00307572" w:rsidRDefault="00307572" w:rsidP="00307572">
      <w:pPr>
        <w:jc w:val="both"/>
        <w:rPr>
          <w:iCs/>
          <w:lang w:val="sr-Cyrl-CS"/>
        </w:rPr>
      </w:pPr>
      <w:r>
        <w:rPr>
          <w:iCs/>
          <w:lang w:val="sr-Cyrl-CS"/>
        </w:rPr>
        <w:t>страницама надлежних органа под условом да је уписан у регистар понуђача у смислу члана 78. Закона.</w:t>
      </w:r>
    </w:p>
    <w:p w:rsidR="00307572" w:rsidRDefault="00307572" w:rsidP="00307572">
      <w:pPr>
        <w:jc w:val="both"/>
        <w:rPr>
          <w:iCs/>
          <w:lang w:val="sr-Cyrl-CS"/>
        </w:rPr>
      </w:pPr>
    </w:p>
    <w:p w:rsidR="00307572" w:rsidRDefault="00307572" w:rsidP="00307572">
      <w:pPr>
        <w:jc w:val="both"/>
        <w:rPr>
          <w:iCs/>
          <w:lang w:val="sr-Cyrl-CS"/>
        </w:rPr>
      </w:pPr>
      <w:r>
        <w:rPr>
          <w:iCs/>
          <w:lang w:val="sr-Cyrl-CS"/>
        </w:rPr>
        <w:t xml:space="preserve">Понуђач је дужан да без одлагања писмено обавести наручиоца о било којој промени у </w:t>
      </w:r>
    </w:p>
    <w:p w:rsidR="00307572" w:rsidRDefault="00307572" w:rsidP="00307572">
      <w:pPr>
        <w:jc w:val="both"/>
        <w:rPr>
          <w:iCs/>
          <w:lang w:val="sr-Cyrl-CS"/>
        </w:rPr>
      </w:pPr>
      <w:r>
        <w:rPr>
          <w:iCs/>
          <w:lang w:val="sr-Cyrl-CS"/>
        </w:rPr>
        <w:t xml:space="preserve">вези са испуњеношћу услова из поступка јавне набавке, која наступи до доношења </w:t>
      </w:r>
    </w:p>
    <w:p w:rsidR="00307572" w:rsidRDefault="00307572" w:rsidP="00307572">
      <w:pPr>
        <w:jc w:val="both"/>
        <w:rPr>
          <w:iCs/>
          <w:lang w:val="sr-Latn-CS"/>
        </w:rPr>
      </w:pPr>
      <w:r>
        <w:rPr>
          <w:iCs/>
          <w:lang w:val="sr-Cyrl-CS"/>
        </w:rPr>
        <w:t xml:space="preserve">одлуке, односно закључења уговора, односно током важења уговора о јавној набавци и </w:t>
      </w:r>
    </w:p>
    <w:p w:rsidR="00307572" w:rsidRDefault="00307572" w:rsidP="00307572">
      <w:pPr>
        <w:jc w:val="both"/>
        <w:rPr>
          <w:iCs/>
          <w:lang w:val="sr-Cyrl-CS"/>
        </w:rPr>
      </w:pPr>
      <w:r>
        <w:rPr>
          <w:iCs/>
          <w:lang w:val="sr-Cyrl-CS"/>
        </w:rPr>
        <w:t>да је документује на прописани начин.</w:t>
      </w:r>
    </w:p>
    <w:p w:rsidR="00307572" w:rsidRDefault="00307572" w:rsidP="00307572">
      <w:pPr>
        <w:jc w:val="both"/>
        <w:rPr>
          <w:iCs/>
          <w:lang w:val="sr-Cyrl-CS"/>
        </w:rPr>
      </w:pPr>
      <w:r>
        <w:rPr>
          <w:iCs/>
          <w:lang w:val="sr-Cyrl-CS"/>
        </w:rPr>
        <w:t>Понуђач не мора да достави Образац трошкова припреме понуде.</w:t>
      </w:r>
    </w:p>
    <w:p w:rsidR="00307572" w:rsidRDefault="00307572" w:rsidP="00307572">
      <w:pPr>
        <w:jc w:val="both"/>
        <w:rPr>
          <w:iCs/>
          <w:lang w:val="sr-Cyrl-CS"/>
        </w:rPr>
      </w:pPr>
    </w:p>
    <w:p w:rsidR="00307572" w:rsidRDefault="00307572" w:rsidP="00307572">
      <w:pPr>
        <w:jc w:val="center"/>
        <w:rPr>
          <w:b/>
          <w:iCs/>
          <w:lang w:val="sr-Cyrl-CS"/>
        </w:rPr>
      </w:pPr>
      <w:r>
        <w:rPr>
          <w:b/>
          <w:iCs/>
          <w:lang w:val="sr-Cyrl-CS"/>
        </w:rPr>
        <w:t xml:space="preserve"> ОБРАЗАЦ ИЗЈАВЕ О ИСПУЊАВАЊУ УСЛОВА ИЗ ЧЛ.75.ЗАКОНА</w:t>
      </w:r>
    </w:p>
    <w:p w:rsidR="00307572" w:rsidRDefault="00307572" w:rsidP="00307572">
      <w:pPr>
        <w:jc w:val="center"/>
        <w:rPr>
          <w:b/>
          <w:iCs/>
          <w:lang w:val="sr-Cyrl-CS"/>
        </w:rPr>
      </w:pPr>
    </w:p>
    <w:p w:rsidR="00307572" w:rsidRDefault="00307572" w:rsidP="00307572">
      <w:pPr>
        <w:pStyle w:val="BodyText3"/>
        <w:spacing w:after="0"/>
        <w:rPr>
          <w:bCs/>
          <w:sz w:val="24"/>
          <w:szCs w:val="24"/>
          <w:lang w:val="sr-Cyrl-CS"/>
        </w:rPr>
      </w:pPr>
      <w:r>
        <w:rPr>
          <w:bCs/>
          <w:sz w:val="24"/>
          <w:szCs w:val="24"/>
        </w:rPr>
        <w:t>За јавну набавку услуга физичко</w:t>
      </w:r>
      <w:r>
        <w:rPr>
          <w:bCs/>
          <w:sz w:val="24"/>
          <w:szCs w:val="24"/>
          <w:lang w:val="sr-Cyrl-CS"/>
        </w:rPr>
        <w:t>-техничког</w:t>
      </w:r>
      <w:r>
        <w:rPr>
          <w:bCs/>
          <w:sz w:val="24"/>
          <w:szCs w:val="24"/>
        </w:rPr>
        <w:t xml:space="preserve"> обезбеђења у поступку </w:t>
      </w:r>
      <w:r>
        <w:rPr>
          <w:bCs/>
          <w:sz w:val="24"/>
          <w:szCs w:val="24"/>
          <w:lang w:val="sr-Cyrl-CS"/>
        </w:rPr>
        <w:t xml:space="preserve">јавне набавке </w:t>
      </w:r>
      <w:r>
        <w:rPr>
          <w:bCs/>
          <w:sz w:val="24"/>
          <w:szCs w:val="24"/>
        </w:rPr>
        <w:t xml:space="preserve">мале вредности, редни број </w:t>
      </w:r>
      <w:r>
        <w:rPr>
          <w:bCs/>
          <w:sz w:val="24"/>
          <w:szCs w:val="24"/>
          <w:lang w:val="sr-Cyrl-CS"/>
        </w:rPr>
        <w:t xml:space="preserve">ЈНМВ </w:t>
      </w:r>
      <w:r>
        <w:rPr>
          <w:bCs/>
          <w:sz w:val="24"/>
          <w:szCs w:val="24"/>
          <w:lang w:val="sr-Latn-CS"/>
        </w:rPr>
        <w:t>2</w:t>
      </w:r>
      <w:r>
        <w:rPr>
          <w:bCs/>
          <w:sz w:val="24"/>
          <w:szCs w:val="24"/>
          <w:lang w:val="sr-Cyrl-CS"/>
        </w:rPr>
        <w:t>/201</w:t>
      </w:r>
      <w:r>
        <w:rPr>
          <w:bCs/>
          <w:sz w:val="24"/>
          <w:szCs w:val="24"/>
          <w:lang w:val="sr-Latn-CS"/>
        </w:rPr>
        <w:t>6</w:t>
      </w:r>
      <w:r>
        <w:rPr>
          <w:bCs/>
          <w:sz w:val="24"/>
          <w:szCs w:val="24"/>
        </w:rPr>
        <w:t xml:space="preserve"> Наручиоца Основне школе „Вук Караџић“ у Вршцу</w:t>
      </w:r>
    </w:p>
    <w:p w:rsidR="00307572" w:rsidRDefault="00307572" w:rsidP="00307572">
      <w:pPr>
        <w:pStyle w:val="BodyText3"/>
        <w:spacing w:after="0"/>
        <w:jc w:val="both"/>
        <w:rPr>
          <w:sz w:val="24"/>
          <w:szCs w:val="24"/>
        </w:rPr>
      </w:pPr>
      <w:r>
        <w:rPr>
          <w:sz w:val="24"/>
          <w:szCs w:val="24"/>
          <w:lang w:val="sr-Cyrl-CS"/>
        </w:rPr>
        <w:t>у</w:t>
      </w:r>
      <w:r>
        <w:rPr>
          <w:sz w:val="24"/>
          <w:szCs w:val="24"/>
        </w:rPr>
        <w:t xml:space="preserve"> складу са чланом </w:t>
      </w:r>
      <w:r>
        <w:rPr>
          <w:sz w:val="24"/>
          <w:szCs w:val="24"/>
          <w:lang w:val="sr-Cyrl-CS"/>
        </w:rPr>
        <w:t>77.став4.</w:t>
      </w:r>
      <w:r>
        <w:rPr>
          <w:sz w:val="24"/>
          <w:szCs w:val="24"/>
        </w:rPr>
        <w:t xml:space="preserve"> Закона, ________________________________________, </w:t>
      </w:r>
    </w:p>
    <w:p w:rsidR="00307572" w:rsidRDefault="00307572" w:rsidP="00307572">
      <w:pPr>
        <w:pStyle w:val="BodyText3"/>
        <w:spacing w:after="0"/>
        <w:jc w:val="both"/>
        <w:rPr>
          <w:sz w:val="24"/>
          <w:szCs w:val="24"/>
        </w:rPr>
      </w:pPr>
      <w:r>
        <w:rPr>
          <w:sz w:val="24"/>
          <w:szCs w:val="24"/>
        </w:rPr>
        <w:t xml:space="preserve">                                                                        </w:t>
      </w:r>
      <w:r>
        <w:rPr>
          <w:sz w:val="20"/>
          <w:szCs w:val="20"/>
        </w:rPr>
        <w:t xml:space="preserve"> (Назив понуђача</w:t>
      </w:r>
      <w:r>
        <w:rPr>
          <w:sz w:val="20"/>
          <w:szCs w:val="20"/>
          <w:lang w:val="sr-Cyrl-CS"/>
        </w:rPr>
        <w:t>/подизвођача</w:t>
      </w:r>
      <w:r>
        <w:rPr>
          <w:sz w:val="20"/>
          <w:szCs w:val="20"/>
        </w:rPr>
        <w:t>)</w:t>
      </w:r>
    </w:p>
    <w:p w:rsidR="00307572" w:rsidRDefault="00307572" w:rsidP="00307572">
      <w:pPr>
        <w:pStyle w:val="BodyText3"/>
        <w:spacing w:after="0"/>
        <w:jc w:val="both"/>
        <w:rPr>
          <w:w w:val="200"/>
          <w:sz w:val="24"/>
          <w:szCs w:val="24"/>
        </w:rPr>
      </w:pPr>
      <w:r>
        <w:rPr>
          <w:sz w:val="24"/>
          <w:szCs w:val="24"/>
        </w:rPr>
        <w:t xml:space="preserve">даје: </w:t>
      </w:r>
    </w:p>
    <w:p w:rsidR="00307572" w:rsidRDefault="00307572" w:rsidP="00307572">
      <w:pPr>
        <w:pStyle w:val="BodyText3"/>
        <w:spacing w:before="360" w:after="360"/>
        <w:ind w:firstLine="227"/>
        <w:jc w:val="center"/>
        <w:rPr>
          <w:b/>
          <w:bCs/>
          <w:sz w:val="24"/>
          <w:szCs w:val="24"/>
          <w:lang w:val="sr-Cyrl-CS"/>
        </w:rPr>
      </w:pPr>
      <w:r>
        <w:rPr>
          <w:b/>
          <w:bCs/>
          <w:sz w:val="24"/>
          <w:szCs w:val="24"/>
          <w:lang w:val="sr-Cyrl-CS"/>
        </w:rPr>
        <w:t>ИЗЈАВУ</w:t>
      </w:r>
      <w:r>
        <w:rPr>
          <w:bCs/>
        </w:rPr>
        <w:t xml:space="preserve"> </w:t>
      </w:r>
    </w:p>
    <w:p w:rsidR="00307572" w:rsidRPr="00D42B31" w:rsidRDefault="00307572" w:rsidP="00D42B31">
      <w:pPr>
        <w:jc w:val="both"/>
        <w:rPr>
          <w:bCs/>
          <w:lang w:val="sr-Latn-CS"/>
        </w:rPr>
      </w:pPr>
      <w:r>
        <w:t>Под пуном материјалном и кривичном одговорношћу п</w:t>
      </w:r>
      <w:r>
        <w:rPr>
          <w:bCs/>
        </w:rPr>
        <w:t xml:space="preserve">отврђујем да </w:t>
      </w:r>
      <w:r>
        <w:rPr>
          <w:bCs/>
          <w:lang w:val="sr-Cyrl-CS"/>
        </w:rPr>
        <w:t xml:space="preserve"> </w:t>
      </w:r>
      <w:r>
        <w:rPr>
          <w:bCs/>
        </w:rPr>
        <w:t xml:space="preserve"> у </w:t>
      </w:r>
      <w:r>
        <w:rPr>
          <w:bCs/>
          <w:lang w:val="sr-Cyrl-CS"/>
        </w:rPr>
        <w:t>поступку</w:t>
      </w:r>
      <w:r>
        <w:rPr>
          <w:bCs/>
        </w:rPr>
        <w:t xml:space="preserve"> јавне набавке</w:t>
      </w:r>
      <w:r>
        <w:t>........................</w:t>
      </w:r>
      <w:r>
        <w:rPr>
          <w:i/>
          <w:iCs/>
        </w:rPr>
        <w:t>[</w:t>
      </w:r>
      <w:r>
        <w:rPr>
          <w:i/>
        </w:rPr>
        <w:t>навести предмет јавне набавке</w:t>
      </w:r>
      <w:r>
        <w:rPr>
          <w:i/>
          <w:iCs/>
        </w:rPr>
        <w:t>],</w:t>
      </w:r>
      <w:r>
        <w:t xml:space="preserve"> бр ............. </w:t>
      </w:r>
      <w:r>
        <w:rPr>
          <w:i/>
          <w:iCs/>
        </w:rPr>
        <w:t>[навести редни број јавне набавкe]</w:t>
      </w:r>
      <w:r>
        <w:t xml:space="preserve">, </w:t>
      </w:r>
      <w:r>
        <w:rPr>
          <w:lang w:val="sr-Cyrl-CS"/>
        </w:rPr>
        <w:t>испуњавам све услове из члана 75. Закона, односно услове дефинисане конкурсном документацијом за предметну јавну набавку</w:t>
      </w:r>
      <w:r>
        <w:rPr>
          <w:bCs/>
          <w:lang w:val="sr-Cyrl-CS"/>
        </w:rPr>
        <w:t xml:space="preserve"> број 2/2016.</w:t>
      </w:r>
    </w:p>
    <w:tbl>
      <w:tblPr>
        <w:tblW w:w="0" w:type="auto"/>
        <w:tblLayout w:type="fixed"/>
        <w:tblLook w:val="04A0"/>
      </w:tblPr>
      <w:tblGrid>
        <w:gridCol w:w="3080"/>
        <w:gridCol w:w="3065"/>
        <w:gridCol w:w="3097"/>
      </w:tblGrid>
      <w:tr w:rsidR="00307572" w:rsidTr="00307572">
        <w:tc>
          <w:tcPr>
            <w:tcW w:w="3080" w:type="dxa"/>
            <w:vAlign w:val="center"/>
            <w:hideMark/>
          </w:tcPr>
          <w:p w:rsidR="00307572" w:rsidRDefault="00307572">
            <w:pPr>
              <w:pStyle w:val="BodyText2"/>
              <w:spacing w:line="100" w:lineRule="atLeast"/>
              <w:jc w:val="center"/>
            </w:pPr>
            <w:r>
              <w:t>Датум:</w:t>
            </w:r>
          </w:p>
        </w:tc>
        <w:tc>
          <w:tcPr>
            <w:tcW w:w="3065" w:type="dxa"/>
            <w:vAlign w:val="center"/>
            <w:hideMark/>
          </w:tcPr>
          <w:p w:rsidR="00307572" w:rsidRDefault="00307572">
            <w:pPr>
              <w:pStyle w:val="BodyText2"/>
              <w:spacing w:line="100" w:lineRule="atLeast"/>
              <w:jc w:val="center"/>
            </w:pPr>
            <w:r>
              <w:t>М.П.</w:t>
            </w:r>
          </w:p>
        </w:tc>
        <w:tc>
          <w:tcPr>
            <w:tcW w:w="3097" w:type="dxa"/>
            <w:vAlign w:val="center"/>
            <w:hideMark/>
          </w:tcPr>
          <w:p w:rsidR="00307572" w:rsidRDefault="00307572">
            <w:pPr>
              <w:pStyle w:val="BodyText2"/>
              <w:spacing w:line="100" w:lineRule="atLeast"/>
            </w:pPr>
            <w:r>
              <w:t>Потпис овлашћеног лица</w:t>
            </w:r>
          </w:p>
          <w:p w:rsidR="00307572" w:rsidRDefault="00307572">
            <w:pPr>
              <w:pStyle w:val="BodyText2"/>
              <w:spacing w:line="100" w:lineRule="atLeast"/>
              <w:rPr>
                <w:lang w:val="sr-Cyrl-CS"/>
              </w:rPr>
            </w:pPr>
            <w:r>
              <w:t>понуђача/подизвођача/</w:t>
            </w:r>
            <w:r>
              <w:rPr>
                <w:lang w:val="sr-Cyrl-CS"/>
              </w:rPr>
              <w:t xml:space="preserve"> </w:t>
            </w:r>
          </w:p>
        </w:tc>
      </w:tr>
      <w:tr w:rsidR="00307572" w:rsidTr="00307572">
        <w:tc>
          <w:tcPr>
            <w:tcW w:w="3080" w:type="dxa"/>
            <w:tcBorders>
              <w:top w:val="nil"/>
              <w:left w:val="nil"/>
              <w:bottom w:val="single" w:sz="4" w:space="0" w:color="000000"/>
              <w:right w:val="nil"/>
            </w:tcBorders>
          </w:tcPr>
          <w:p w:rsidR="00307572" w:rsidRDefault="00307572">
            <w:pPr>
              <w:pStyle w:val="BodyText2"/>
              <w:snapToGrid w:val="0"/>
              <w:spacing w:line="100" w:lineRule="atLeast"/>
              <w:jc w:val="both"/>
            </w:pPr>
          </w:p>
        </w:tc>
        <w:tc>
          <w:tcPr>
            <w:tcW w:w="3065" w:type="dxa"/>
          </w:tcPr>
          <w:p w:rsidR="00307572" w:rsidRDefault="00307572">
            <w:pPr>
              <w:pStyle w:val="BodyText2"/>
              <w:snapToGrid w:val="0"/>
              <w:spacing w:line="100" w:lineRule="atLeast"/>
              <w:jc w:val="both"/>
            </w:pPr>
          </w:p>
        </w:tc>
        <w:tc>
          <w:tcPr>
            <w:tcW w:w="3097" w:type="dxa"/>
            <w:tcBorders>
              <w:top w:val="nil"/>
              <w:left w:val="nil"/>
              <w:bottom w:val="single" w:sz="4" w:space="0" w:color="000000"/>
              <w:right w:val="nil"/>
            </w:tcBorders>
          </w:tcPr>
          <w:p w:rsidR="00307572" w:rsidRDefault="00307572">
            <w:pPr>
              <w:pStyle w:val="BodyText2"/>
              <w:snapToGrid w:val="0"/>
              <w:spacing w:line="100" w:lineRule="atLeast"/>
              <w:jc w:val="both"/>
            </w:pPr>
          </w:p>
        </w:tc>
      </w:tr>
    </w:tbl>
    <w:p w:rsidR="00307572" w:rsidRDefault="00307572" w:rsidP="00307572">
      <w:pPr>
        <w:pStyle w:val="BodyText3"/>
        <w:spacing w:after="0"/>
        <w:ind w:firstLine="227"/>
        <w:jc w:val="both"/>
      </w:pPr>
    </w:p>
    <w:p w:rsidR="00307572" w:rsidRDefault="00307572" w:rsidP="00307572">
      <w:pPr>
        <w:jc w:val="both"/>
        <w:rPr>
          <w:i/>
          <w:iCs/>
          <w:lang w:val="sr-Cyrl-CS"/>
        </w:rPr>
      </w:pPr>
    </w:p>
    <w:p w:rsidR="00307572" w:rsidRDefault="00307572" w:rsidP="00307572">
      <w:pPr>
        <w:jc w:val="both"/>
        <w:rPr>
          <w:i/>
          <w:iCs/>
          <w:lang w:val="sr-Cyrl-CS"/>
        </w:rPr>
      </w:pPr>
      <w:r>
        <w:rPr>
          <w:i/>
          <w:iCs/>
          <w:lang w:val="sr-Cyrl-CS"/>
        </w:rPr>
        <w:t xml:space="preserve">Испуњеност </w:t>
      </w:r>
      <w:r w:rsidR="00292B7A">
        <w:rPr>
          <w:i/>
          <w:iCs/>
          <w:lang w:val="sr-Cyrl-CS"/>
        </w:rPr>
        <w:t>ОБАВЕЗНИХ</w:t>
      </w:r>
      <w:r>
        <w:rPr>
          <w:i/>
          <w:iCs/>
          <w:lang w:val="sr-Cyrl-CS"/>
        </w:rPr>
        <w:t xml:space="preserve"> услова за учешће у поступку предметне јавне набавке,</w:t>
      </w:r>
      <w:r>
        <w:rPr>
          <w:b/>
          <w:i/>
          <w:iCs/>
          <w:lang w:val="sr-Cyrl-CS"/>
        </w:rPr>
        <w:t>осим услова из члана 75. став 1. тачка 5) Закона ( у складу са чланом 77. став 4. Закона),</w:t>
      </w:r>
      <w:r>
        <w:rPr>
          <w:i/>
          <w:iCs/>
          <w:lang w:val="sr-Cyrl-CS"/>
        </w:rPr>
        <w:t xml:space="preserve"> понуђач доказује достављањем  ИЗЈАВЕ којом под пуном материјалном и кривичном одговорношћу потврђује да испуњава услове у складу са чланом 77.став4.Закона</w:t>
      </w:r>
    </w:p>
    <w:p w:rsidR="00307572" w:rsidRDefault="00307572" w:rsidP="00307572">
      <w:pPr>
        <w:jc w:val="both"/>
        <w:rPr>
          <w:iCs/>
          <w:lang w:val="sr-Cyrl-CS"/>
        </w:rPr>
      </w:pPr>
    </w:p>
    <w:p w:rsidR="00307572" w:rsidRDefault="00307572" w:rsidP="00307572">
      <w:pPr>
        <w:jc w:val="both"/>
        <w:rPr>
          <w:iCs/>
          <w:lang w:val="sr-Cyrl-CS"/>
        </w:rPr>
      </w:pPr>
    </w:p>
    <w:p w:rsidR="00307572" w:rsidRDefault="00307572" w:rsidP="00307572">
      <w:pPr>
        <w:jc w:val="center"/>
        <w:rPr>
          <w:b/>
          <w:iCs/>
          <w:lang w:val="sr-Cyrl-CS"/>
        </w:rPr>
      </w:pPr>
      <w:r>
        <w:rPr>
          <w:b/>
          <w:iCs/>
          <w:lang w:val="sr-Cyrl-CS"/>
        </w:rPr>
        <w:t>ОБРАЗАЦ ИЗЈАВЕ О ИСПУЊАВАЊУ УСЛОВА ИЗ ЧЛ.75. СТАВ 2.ЗАКОНА</w:t>
      </w:r>
    </w:p>
    <w:p w:rsidR="00307572" w:rsidRDefault="00307572" w:rsidP="00307572">
      <w:pPr>
        <w:jc w:val="both"/>
        <w:rPr>
          <w:iCs/>
          <w:lang w:val="sr-Cyrl-CS"/>
        </w:rPr>
      </w:pPr>
    </w:p>
    <w:p w:rsidR="00307572" w:rsidRDefault="00307572" w:rsidP="00307572">
      <w:pPr>
        <w:tabs>
          <w:tab w:val="left" w:pos="9639"/>
        </w:tabs>
        <w:autoSpaceDE w:val="0"/>
        <w:autoSpaceDN w:val="0"/>
        <w:adjustRightInd w:val="0"/>
        <w:ind w:right="56"/>
        <w:jc w:val="both"/>
        <w:rPr>
          <w:rFonts w:eastAsia="TimesNewRomanPS-BoldMT"/>
          <w:lang w:val="sr-Cyrl-CS" w:eastAsia="sr-Latn-CS"/>
        </w:rPr>
      </w:pPr>
      <w:r>
        <w:rPr>
          <w:rFonts w:eastAsia="TimesNewRomanPS-BoldMT"/>
          <w:lang w:val="sr-Latn-CS" w:eastAsia="sr-Latn-CS"/>
        </w:rPr>
        <w:t>На основу члана 75. став 2. Закона,</w:t>
      </w:r>
      <w:r>
        <w:rPr>
          <w:rFonts w:eastAsia="TimesNewRomanPS-BoldMT"/>
          <w:lang w:val="sr-Cyrl-CS" w:eastAsia="sr-Latn-CS"/>
        </w:rPr>
        <w:t>________________(назив понуђача/подизвођача)</w:t>
      </w:r>
      <w:r>
        <w:rPr>
          <w:rFonts w:eastAsia="TimesNewRomanPS-BoldMT"/>
          <w:lang w:val="sr-Latn-CS" w:eastAsia="sr-Latn-CS"/>
        </w:rPr>
        <w:t xml:space="preserve"> </w:t>
      </w:r>
      <w:r>
        <w:rPr>
          <w:rFonts w:eastAsia="TimesNewRomanPS-BoldMT"/>
          <w:lang w:val="sr-Cyrl-CS" w:eastAsia="sr-Latn-CS"/>
        </w:rPr>
        <w:t xml:space="preserve"> </w:t>
      </w:r>
      <w:r>
        <w:rPr>
          <w:lang w:val="sr-Cyrl-CS"/>
        </w:rPr>
        <w:t>за предметну јавну набавку</w:t>
      </w:r>
      <w:r>
        <w:rPr>
          <w:bCs/>
          <w:lang w:val="sr-Cyrl-CS"/>
        </w:rPr>
        <w:t xml:space="preserve"> број 2/2016, </w:t>
      </w:r>
      <w:r>
        <w:rPr>
          <w:rFonts w:eastAsia="TimesNewRomanPS-BoldMT"/>
          <w:lang w:val="sr-Cyrl-CS" w:eastAsia="sr-Latn-CS"/>
        </w:rPr>
        <w:t>д</w:t>
      </w:r>
      <w:r>
        <w:rPr>
          <w:rFonts w:eastAsia="TimesNewRomanPS-BoldMT"/>
          <w:lang w:val="sr-Latn-CS" w:eastAsia="sr-Latn-CS"/>
        </w:rPr>
        <w:t>аје</w:t>
      </w:r>
      <w:r>
        <w:rPr>
          <w:rFonts w:eastAsia="TimesNewRomanPS-BoldMT"/>
          <w:lang w:val="sr-Cyrl-CS" w:eastAsia="sr-Latn-CS"/>
        </w:rPr>
        <w:t xml:space="preserve"> </w:t>
      </w:r>
      <w:r>
        <w:rPr>
          <w:rFonts w:eastAsia="TimesNewRomanPS-BoldMT"/>
          <w:lang w:val="sr-Latn-CS" w:eastAsia="sr-Latn-CS"/>
        </w:rPr>
        <w:t>следећу</w:t>
      </w:r>
      <w:r>
        <w:rPr>
          <w:rFonts w:eastAsia="TimesNewRomanPS-BoldMT"/>
          <w:lang w:val="sr-Cyrl-CS" w:eastAsia="sr-Latn-CS"/>
        </w:rPr>
        <w:t>:</w:t>
      </w:r>
    </w:p>
    <w:p w:rsidR="00307572" w:rsidRDefault="00307572" w:rsidP="00307572">
      <w:pPr>
        <w:tabs>
          <w:tab w:val="left" w:pos="9639"/>
        </w:tabs>
        <w:autoSpaceDE w:val="0"/>
        <w:autoSpaceDN w:val="0"/>
        <w:adjustRightInd w:val="0"/>
        <w:ind w:right="56"/>
        <w:jc w:val="both"/>
        <w:rPr>
          <w:rFonts w:eastAsia="TimesNewRomanPS-BoldMT"/>
          <w:b/>
          <w:lang w:val="sr-Cyrl-CS" w:eastAsia="sr-Latn-CS"/>
        </w:rPr>
      </w:pPr>
    </w:p>
    <w:p w:rsidR="00307572" w:rsidRDefault="00307572" w:rsidP="00307572">
      <w:pPr>
        <w:tabs>
          <w:tab w:val="left" w:pos="9639"/>
        </w:tabs>
        <w:autoSpaceDE w:val="0"/>
        <w:autoSpaceDN w:val="0"/>
        <w:adjustRightInd w:val="0"/>
        <w:ind w:right="56"/>
        <w:jc w:val="center"/>
        <w:rPr>
          <w:rFonts w:eastAsia="TimesNewRomanPS-BoldMT"/>
          <w:b/>
          <w:lang w:val="sr-Cyrl-CS" w:eastAsia="sr-Latn-CS"/>
        </w:rPr>
      </w:pPr>
      <w:r>
        <w:rPr>
          <w:rFonts w:eastAsia="TimesNewRomanPS-BoldMT"/>
          <w:b/>
          <w:lang w:val="sr-Cyrl-CS" w:eastAsia="sr-Latn-CS"/>
        </w:rPr>
        <w:t>ИЗЈАВУ</w:t>
      </w:r>
    </w:p>
    <w:p w:rsidR="00307572" w:rsidRPr="0050796C" w:rsidRDefault="00307572" w:rsidP="0050796C">
      <w:pPr>
        <w:jc w:val="both"/>
        <w:rPr>
          <w:bCs/>
        </w:rPr>
      </w:pPr>
      <w:r>
        <w:rPr>
          <w:rFonts w:eastAsia="TimesNewRomanPS-BoldMT"/>
          <w:lang w:val="sr-Latn-CS" w:eastAsia="sr-Latn-CS"/>
        </w:rPr>
        <w:t>Изричито наводим да сам поштовао обавезе које произлазе из</w:t>
      </w:r>
      <w:r>
        <w:rPr>
          <w:rFonts w:eastAsia="TimesNewRomanPS-BoldMT"/>
          <w:lang w:val="sr-Cyrl-CS" w:eastAsia="sr-Latn-CS"/>
        </w:rPr>
        <w:t xml:space="preserve"> </w:t>
      </w:r>
      <w:r>
        <w:rPr>
          <w:rFonts w:eastAsia="TimesNewRomanPS-BoldMT"/>
          <w:lang w:val="sr-Latn-CS" w:eastAsia="sr-Latn-CS"/>
        </w:rPr>
        <w:t xml:space="preserve">важећих прописа о заштити на раду, запошљавању и условима рада, заштити животне средине </w:t>
      </w:r>
      <w:r>
        <w:rPr>
          <w:rFonts w:eastAsia="TimesNewRomanPS-BoldMT"/>
          <w:lang w:val="sr-Cyrl-CS" w:eastAsia="sr-Latn-CS"/>
        </w:rPr>
        <w:t xml:space="preserve"> </w:t>
      </w:r>
      <w:r>
        <w:rPr>
          <w:iCs/>
          <w:lang w:val="sr-Latn-CS"/>
        </w:rPr>
        <w:t xml:space="preserve">и да </w:t>
      </w:r>
      <w:r>
        <w:rPr>
          <w:iCs/>
          <w:lang w:val="sr-Cyrl-CS"/>
        </w:rPr>
        <w:t xml:space="preserve"> немам забрану обављања делатности која је на снази у време подношења понуде  из члана 75.</w:t>
      </w:r>
      <w:r w:rsidR="0050796C">
        <w:rPr>
          <w:iCs/>
          <w:lang w:val="sr-Latn-CS"/>
        </w:rPr>
        <w:t xml:space="preserve"> </w:t>
      </w:r>
      <w:r w:rsidR="0050796C">
        <w:rPr>
          <w:iCs/>
          <w:lang w:val="sr-Cyrl-CS"/>
        </w:rPr>
        <w:t>с</w:t>
      </w:r>
      <w:r>
        <w:rPr>
          <w:iCs/>
          <w:lang w:val="sr-Cyrl-CS"/>
        </w:rPr>
        <w:t>тав</w:t>
      </w:r>
      <w:r w:rsidR="0050796C">
        <w:rPr>
          <w:iCs/>
          <w:lang w:val="sr-Latn-CS"/>
        </w:rPr>
        <w:t xml:space="preserve"> </w:t>
      </w:r>
      <w:r>
        <w:rPr>
          <w:iCs/>
          <w:lang w:val="sr-Cyrl-CS"/>
        </w:rPr>
        <w:t>2.</w:t>
      </w:r>
      <w:r w:rsidR="0050796C">
        <w:rPr>
          <w:iCs/>
          <w:lang w:val="sr-Latn-CS"/>
        </w:rPr>
        <w:t xml:space="preserve"> </w:t>
      </w:r>
      <w:r>
        <w:rPr>
          <w:iCs/>
          <w:lang w:val="sr-Cyrl-CS"/>
        </w:rPr>
        <w:t>Закона</w:t>
      </w:r>
    </w:p>
    <w:p w:rsidR="00307572" w:rsidRDefault="00307572" w:rsidP="00307572">
      <w:pPr>
        <w:autoSpaceDE w:val="0"/>
        <w:autoSpaceDN w:val="0"/>
        <w:adjustRightInd w:val="0"/>
        <w:jc w:val="both"/>
        <w:rPr>
          <w:rFonts w:eastAsia="TimesNewRomanPS-BoldMT"/>
          <w:lang w:val="sr-Cyrl-CS" w:eastAsia="sr-Latn-CS"/>
        </w:rPr>
      </w:pPr>
      <w:r>
        <w:rPr>
          <w:rFonts w:eastAsia="TimesNewRomanPS-BoldMT"/>
          <w:lang w:val="sr-Cyrl-CS" w:eastAsia="sr-Latn-CS"/>
        </w:rPr>
        <w:t xml:space="preserve">Напомена: Уколико понуду подноси група понуђача Изјава мора бити потписана од стране овлашћеног лица сваког понуђача из групе понуђача и оверена печатом. </w:t>
      </w:r>
    </w:p>
    <w:p w:rsidR="00307572" w:rsidRDefault="00307572" w:rsidP="00307572">
      <w:pPr>
        <w:autoSpaceDE w:val="0"/>
        <w:autoSpaceDN w:val="0"/>
        <w:adjustRightInd w:val="0"/>
        <w:jc w:val="both"/>
        <w:rPr>
          <w:rFonts w:eastAsia="TimesNewRomanPS-BoldMT"/>
          <w:lang w:val="sr-Cyrl-CS" w:eastAsia="sr-Latn-CS"/>
        </w:rPr>
      </w:pPr>
    </w:p>
    <w:tbl>
      <w:tblPr>
        <w:tblW w:w="0" w:type="auto"/>
        <w:tblLayout w:type="fixed"/>
        <w:tblLook w:val="04A0"/>
      </w:tblPr>
      <w:tblGrid>
        <w:gridCol w:w="3080"/>
        <w:gridCol w:w="3065"/>
        <w:gridCol w:w="3097"/>
      </w:tblGrid>
      <w:tr w:rsidR="00307572" w:rsidTr="00307572">
        <w:tc>
          <w:tcPr>
            <w:tcW w:w="3080" w:type="dxa"/>
            <w:vAlign w:val="center"/>
            <w:hideMark/>
          </w:tcPr>
          <w:p w:rsidR="00307572" w:rsidRDefault="00307572">
            <w:pPr>
              <w:pStyle w:val="BodyText2"/>
              <w:spacing w:line="100" w:lineRule="atLeast"/>
              <w:jc w:val="center"/>
            </w:pPr>
            <w:r>
              <w:t>Датум:</w:t>
            </w:r>
          </w:p>
        </w:tc>
        <w:tc>
          <w:tcPr>
            <w:tcW w:w="3065" w:type="dxa"/>
            <w:vAlign w:val="center"/>
            <w:hideMark/>
          </w:tcPr>
          <w:p w:rsidR="00307572" w:rsidRDefault="00307572">
            <w:pPr>
              <w:pStyle w:val="BodyText2"/>
              <w:spacing w:line="100" w:lineRule="atLeast"/>
              <w:jc w:val="center"/>
            </w:pPr>
            <w:r>
              <w:t>М.П.</w:t>
            </w:r>
          </w:p>
        </w:tc>
        <w:tc>
          <w:tcPr>
            <w:tcW w:w="3097" w:type="dxa"/>
            <w:vAlign w:val="center"/>
            <w:hideMark/>
          </w:tcPr>
          <w:p w:rsidR="00307572" w:rsidRDefault="00307572">
            <w:pPr>
              <w:pStyle w:val="BodyText2"/>
              <w:spacing w:line="100" w:lineRule="atLeast"/>
            </w:pPr>
            <w:r>
              <w:t>Потпис овлашћеног лица</w:t>
            </w:r>
          </w:p>
          <w:p w:rsidR="00307572" w:rsidRDefault="00307572">
            <w:pPr>
              <w:pStyle w:val="BodyText2"/>
              <w:spacing w:line="100" w:lineRule="atLeast"/>
              <w:rPr>
                <w:lang w:val="sr-Cyrl-CS"/>
              </w:rPr>
            </w:pPr>
            <w:r>
              <w:t>понуђача/подизвођача/</w:t>
            </w:r>
            <w:r>
              <w:rPr>
                <w:lang w:val="sr-Cyrl-CS"/>
              </w:rPr>
              <w:t xml:space="preserve"> </w:t>
            </w:r>
          </w:p>
        </w:tc>
      </w:tr>
      <w:tr w:rsidR="00307572" w:rsidTr="00307572">
        <w:tc>
          <w:tcPr>
            <w:tcW w:w="3080" w:type="dxa"/>
            <w:tcBorders>
              <w:top w:val="nil"/>
              <w:left w:val="nil"/>
              <w:bottom w:val="single" w:sz="4" w:space="0" w:color="000000"/>
              <w:right w:val="nil"/>
            </w:tcBorders>
          </w:tcPr>
          <w:p w:rsidR="00307572" w:rsidRDefault="00307572">
            <w:pPr>
              <w:pStyle w:val="BodyText2"/>
              <w:snapToGrid w:val="0"/>
              <w:spacing w:line="100" w:lineRule="atLeast"/>
              <w:jc w:val="both"/>
            </w:pPr>
          </w:p>
        </w:tc>
        <w:tc>
          <w:tcPr>
            <w:tcW w:w="3065" w:type="dxa"/>
          </w:tcPr>
          <w:p w:rsidR="00307572" w:rsidRDefault="00307572">
            <w:pPr>
              <w:pStyle w:val="BodyText2"/>
              <w:snapToGrid w:val="0"/>
              <w:spacing w:line="100" w:lineRule="atLeast"/>
              <w:jc w:val="both"/>
            </w:pPr>
          </w:p>
        </w:tc>
        <w:tc>
          <w:tcPr>
            <w:tcW w:w="3097" w:type="dxa"/>
            <w:tcBorders>
              <w:top w:val="nil"/>
              <w:left w:val="nil"/>
              <w:bottom w:val="single" w:sz="4" w:space="0" w:color="000000"/>
              <w:right w:val="nil"/>
            </w:tcBorders>
          </w:tcPr>
          <w:p w:rsidR="00307572" w:rsidRDefault="00307572">
            <w:pPr>
              <w:pStyle w:val="BodyText2"/>
              <w:snapToGrid w:val="0"/>
              <w:spacing w:line="100" w:lineRule="atLeast"/>
              <w:jc w:val="both"/>
            </w:pPr>
          </w:p>
        </w:tc>
      </w:tr>
    </w:tbl>
    <w:p w:rsidR="006B44B6" w:rsidRDefault="006B44B6" w:rsidP="00307572">
      <w:pPr>
        <w:jc w:val="both"/>
        <w:rPr>
          <w:b/>
          <w:i/>
          <w:iCs/>
          <w:sz w:val="28"/>
          <w:szCs w:val="28"/>
          <w:lang w:val="sr-Latn-CS"/>
        </w:rPr>
      </w:pPr>
    </w:p>
    <w:p w:rsidR="006B44B6" w:rsidRDefault="006B44B6" w:rsidP="00307572">
      <w:pPr>
        <w:jc w:val="both"/>
        <w:rPr>
          <w:b/>
          <w:i/>
          <w:iCs/>
          <w:sz w:val="28"/>
          <w:szCs w:val="28"/>
          <w:lang w:val="sr-Latn-CS"/>
        </w:rPr>
      </w:pPr>
    </w:p>
    <w:p w:rsidR="006B44B6" w:rsidRDefault="006B44B6" w:rsidP="00307572">
      <w:pPr>
        <w:jc w:val="both"/>
        <w:rPr>
          <w:b/>
          <w:i/>
          <w:iCs/>
          <w:sz w:val="28"/>
          <w:szCs w:val="28"/>
          <w:lang w:val="sr-Latn-CS"/>
        </w:rPr>
      </w:pPr>
    </w:p>
    <w:p w:rsidR="006B44B6" w:rsidRDefault="006B44B6" w:rsidP="00307572">
      <w:pPr>
        <w:jc w:val="both"/>
        <w:rPr>
          <w:b/>
          <w:i/>
          <w:iCs/>
          <w:sz w:val="28"/>
          <w:szCs w:val="28"/>
          <w:lang w:val="sr-Latn-CS"/>
        </w:rPr>
      </w:pPr>
    </w:p>
    <w:p w:rsidR="006B44B6" w:rsidRDefault="006B44B6" w:rsidP="00307572">
      <w:pPr>
        <w:jc w:val="both"/>
        <w:rPr>
          <w:b/>
          <w:i/>
          <w:iCs/>
          <w:sz w:val="28"/>
          <w:szCs w:val="28"/>
          <w:lang w:val="sr-Latn-CS"/>
        </w:rPr>
      </w:pPr>
    </w:p>
    <w:p w:rsidR="006B44B6" w:rsidRDefault="006B44B6" w:rsidP="00307572">
      <w:pPr>
        <w:jc w:val="both"/>
        <w:rPr>
          <w:b/>
          <w:i/>
          <w:iCs/>
          <w:sz w:val="28"/>
          <w:szCs w:val="28"/>
          <w:lang w:val="sr-Latn-CS"/>
        </w:rPr>
      </w:pPr>
    </w:p>
    <w:p w:rsidR="006B44B6" w:rsidRDefault="006B44B6" w:rsidP="00307572">
      <w:pPr>
        <w:jc w:val="both"/>
        <w:rPr>
          <w:b/>
          <w:i/>
          <w:iCs/>
          <w:sz w:val="28"/>
          <w:szCs w:val="28"/>
          <w:lang w:val="sr-Latn-CS"/>
        </w:rPr>
      </w:pPr>
    </w:p>
    <w:p w:rsidR="006B44B6" w:rsidRDefault="006B44B6" w:rsidP="00307572">
      <w:pPr>
        <w:jc w:val="both"/>
        <w:rPr>
          <w:b/>
          <w:i/>
          <w:iCs/>
          <w:sz w:val="28"/>
          <w:szCs w:val="28"/>
          <w:lang w:val="sr-Latn-CS"/>
        </w:rPr>
      </w:pPr>
    </w:p>
    <w:p w:rsidR="006B44B6" w:rsidRDefault="006B44B6" w:rsidP="00307572">
      <w:pPr>
        <w:jc w:val="both"/>
        <w:rPr>
          <w:b/>
          <w:i/>
          <w:iCs/>
          <w:sz w:val="28"/>
          <w:szCs w:val="28"/>
          <w:lang w:val="sr-Latn-CS"/>
        </w:rPr>
      </w:pPr>
    </w:p>
    <w:p w:rsidR="006B44B6" w:rsidRDefault="006B44B6" w:rsidP="00307572">
      <w:pPr>
        <w:jc w:val="both"/>
        <w:rPr>
          <w:b/>
          <w:i/>
          <w:iCs/>
          <w:sz w:val="28"/>
          <w:szCs w:val="28"/>
          <w:lang w:val="sr-Latn-CS"/>
        </w:rPr>
      </w:pPr>
    </w:p>
    <w:p w:rsidR="006B44B6" w:rsidRDefault="006B44B6" w:rsidP="00307572">
      <w:pPr>
        <w:jc w:val="both"/>
        <w:rPr>
          <w:b/>
          <w:i/>
          <w:iCs/>
          <w:sz w:val="28"/>
          <w:szCs w:val="28"/>
          <w:lang w:val="sr-Latn-CS"/>
        </w:rPr>
      </w:pPr>
    </w:p>
    <w:p w:rsidR="006B44B6" w:rsidRDefault="006B44B6" w:rsidP="00307572">
      <w:pPr>
        <w:jc w:val="both"/>
        <w:rPr>
          <w:b/>
          <w:i/>
          <w:iCs/>
          <w:sz w:val="28"/>
          <w:szCs w:val="28"/>
          <w:lang w:val="sr-Latn-CS"/>
        </w:rPr>
      </w:pPr>
    </w:p>
    <w:p w:rsidR="006B44B6" w:rsidRDefault="006B44B6" w:rsidP="00307572">
      <w:pPr>
        <w:jc w:val="both"/>
        <w:rPr>
          <w:b/>
          <w:i/>
          <w:iCs/>
          <w:sz w:val="28"/>
          <w:szCs w:val="28"/>
          <w:lang w:val="sr-Latn-CS"/>
        </w:rPr>
      </w:pPr>
    </w:p>
    <w:p w:rsidR="006B44B6" w:rsidRDefault="006B44B6" w:rsidP="00307572">
      <w:pPr>
        <w:jc w:val="both"/>
        <w:rPr>
          <w:b/>
          <w:i/>
          <w:iCs/>
          <w:sz w:val="28"/>
          <w:szCs w:val="28"/>
          <w:lang w:val="sr-Latn-CS"/>
        </w:rPr>
      </w:pPr>
    </w:p>
    <w:p w:rsidR="006B44B6" w:rsidRDefault="006B44B6" w:rsidP="00307572">
      <w:pPr>
        <w:jc w:val="both"/>
        <w:rPr>
          <w:b/>
          <w:i/>
          <w:iCs/>
          <w:sz w:val="28"/>
          <w:szCs w:val="28"/>
          <w:lang w:val="sr-Latn-CS"/>
        </w:rPr>
      </w:pPr>
    </w:p>
    <w:p w:rsidR="006B44B6" w:rsidRDefault="006B44B6" w:rsidP="00307572">
      <w:pPr>
        <w:jc w:val="both"/>
        <w:rPr>
          <w:b/>
          <w:i/>
          <w:iCs/>
          <w:sz w:val="28"/>
          <w:szCs w:val="28"/>
          <w:lang w:val="sr-Latn-CS"/>
        </w:rPr>
      </w:pPr>
    </w:p>
    <w:p w:rsidR="006B44B6" w:rsidRDefault="006B44B6" w:rsidP="00307572">
      <w:pPr>
        <w:jc w:val="both"/>
        <w:rPr>
          <w:b/>
          <w:i/>
          <w:iCs/>
          <w:sz w:val="28"/>
          <w:szCs w:val="28"/>
          <w:lang w:val="sr-Latn-CS"/>
        </w:rPr>
      </w:pPr>
    </w:p>
    <w:p w:rsidR="006B44B6" w:rsidRDefault="006B44B6" w:rsidP="00307572">
      <w:pPr>
        <w:jc w:val="both"/>
        <w:rPr>
          <w:b/>
          <w:i/>
          <w:iCs/>
          <w:sz w:val="28"/>
          <w:szCs w:val="28"/>
          <w:lang w:val="sr-Latn-CS"/>
        </w:rPr>
      </w:pPr>
    </w:p>
    <w:p w:rsidR="006B44B6" w:rsidRDefault="006B44B6" w:rsidP="00307572">
      <w:pPr>
        <w:jc w:val="both"/>
        <w:rPr>
          <w:b/>
          <w:i/>
          <w:iCs/>
          <w:sz w:val="28"/>
          <w:szCs w:val="28"/>
          <w:lang w:val="sr-Latn-CS"/>
        </w:rPr>
      </w:pPr>
    </w:p>
    <w:p w:rsidR="006B44B6" w:rsidRDefault="006B44B6" w:rsidP="00307572">
      <w:pPr>
        <w:jc w:val="both"/>
        <w:rPr>
          <w:b/>
          <w:i/>
          <w:iCs/>
          <w:sz w:val="28"/>
          <w:szCs w:val="28"/>
          <w:lang w:val="sr-Latn-CS"/>
        </w:rPr>
      </w:pPr>
    </w:p>
    <w:p w:rsidR="006B44B6" w:rsidRDefault="006B44B6" w:rsidP="00307572">
      <w:pPr>
        <w:jc w:val="both"/>
        <w:rPr>
          <w:b/>
          <w:i/>
          <w:iCs/>
          <w:sz w:val="28"/>
          <w:szCs w:val="28"/>
          <w:lang w:val="sr-Latn-CS"/>
        </w:rPr>
      </w:pPr>
    </w:p>
    <w:p w:rsidR="006B44B6" w:rsidRDefault="006B44B6" w:rsidP="00307572">
      <w:pPr>
        <w:jc w:val="both"/>
        <w:rPr>
          <w:b/>
          <w:i/>
          <w:iCs/>
          <w:sz w:val="28"/>
          <w:szCs w:val="28"/>
          <w:lang w:val="sr-Latn-CS"/>
        </w:rPr>
      </w:pPr>
    </w:p>
    <w:p w:rsidR="006B44B6" w:rsidRDefault="006B44B6" w:rsidP="00307572">
      <w:pPr>
        <w:jc w:val="both"/>
        <w:rPr>
          <w:b/>
          <w:i/>
          <w:iCs/>
          <w:sz w:val="28"/>
          <w:szCs w:val="28"/>
          <w:lang w:val="sr-Latn-CS"/>
        </w:rPr>
      </w:pPr>
    </w:p>
    <w:p w:rsidR="00307572" w:rsidRDefault="00307572" w:rsidP="00307572">
      <w:pPr>
        <w:jc w:val="both"/>
        <w:rPr>
          <w:b/>
          <w:i/>
          <w:iCs/>
          <w:sz w:val="28"/>
          <w:szCs w:val="28"/>
          <w:lang w:val="sr-Latn-CS"/>
        </w:rPr>
      </w:pPr>
      <w:r>
        <w:rPr>
          <w:b/>
          <w:i/>
          <w:iCs/>
          <w:sz w:val="28"/>
          <w:szCs w:val="28"/>
          <w:lang w:val="sr-Latn-CS"/>
        </w:rPr>
        <w:t>V УПУТСТВО ПОНУЂАЧИМА КАКО ДА САЧИНЕ ПОНУДУ</w:t>
      </w:r>
    </w:p>
    <w:p w:rsidR="00307572" w:rsidRDefault="00307572" w:rsidP="00307572">
      <w:pPr>
        <w:jc w:val="both"/>
        <w:rPr>
          <w:b/>
          <w:iCs/>
          <w:lang w:val="sr-Cyrl-CS"/>
        </w:rPr>
      </w:pPr>
      <w:r>
        <w:rPr>
          <w:b/>
          <w:iCs/>
          <w:lang w:val="sr-Latn-CS"/>
        </w:rPr>
        <w:t xml:space="preserve">5.1 Језик на којем понуда мора бити састављена </w:t>
      </w:r>
    </w:p>
    <w:p w:rsidR="00307572" w:rsidRDefault="00307572" w:rsidP="00307572">
      <w:pPr>
        <w:jc w:val="both"/>
        <w:rPr>
          <w:iCs/>
          <w:lang w:val="sr-Cyrl-CS"/>
        </w:rPr>
      </w:pPr>
    </w:p>
    <w:p w:rsidR="00307572" w:rsidRDefault="00307572" w:rsidP="00307572">
      <w:pPr>
        <w:jc w:val="both"/>
        <w:rPr>
          <w:iCs/>
          <w:lang w:val="sr-Cyrl-CS"/>
        </w:rPr>
      </w:pPr>
      <w:r>
        <w:rPr>
          <w:iCs/>
          <w:lang w:val="sr-Latn-CS"/>
        </w:rPr>
        <w:t>Пону</w:t>
      </w:r>
      <w:r>
        <w:rPr>
          <w:iCs/>
          <w:lang w:val="sr-Cyrl-CS"/>
        </w:rPr>
        <w:t>ђач подноси понуду</w:t>
      </w:r>
      <w:r>
        <w:rPr>
          <w:iCs/>
          <w:lang w:val="sr-Latn-CS"/>
        </w:rPr>
        <w:t xml:space="preserve"> на српском језику. </w:t>
      </w:r>
      <w:r>
        <w:rPr>
          <w:iCs/>
          <w:lang w:val="sr-Cyrl-CS"/>
        </w:rPr>
        <w:t xml:space="preserve"> </w:t>
      </w:r>
    </w:p>
    <w:p w:rsidR="00307572" w:rsidRDefault="00307572" w:rsidP="00307572">
      <w:pPr>
        <w:jc w:val="both"/>
        <w:rPr>
          <w:iCs/>
          <w:lang w:val="sr-Latn-CS"/>
        </w:rPr>
      </w:pPr>
    </w:p>
    <w:p w:rsidR="00307572" w:rsidRDefault="00307572" w:rsidP="00307572">
      <w:pPr>
        <w:jc w:val="both"/>
        <w:rPr>
          <w:b/>
          <w:iCs/>
          <w:lang w:val="sr-Cyrl-CS"/>
        </w:rPr>
      </w:pPr>
      <w:r>
        <w:rPr>
          <w:b/>
          <w:iCs/>
          <w:lang w:val="sr-Latn-CS"/>
        </w:rPr>
        <w:t xml:space="preserve">5.2 Посебни захтеви у погледу начина на који понуда мора бити сачињена </w:t>
      </w:r>
    </w:p>
    <w:p w:rsidR="00307572" w:rsidRDefault="00307572" w:rsidP="00307572">
      <w:pPr>
        <w:jc w:val="both"/>
        <w:rPr>
          <w:iCs/>
          <w:lang w:val="sr-Cyrl-CS"/>
        </w:rPr>
      </w:pPr>
    </w:p>
    <w:p w:rsidR="00307572" w:rsidRDefault="00307572" w:rsidP="00307572">
      <w:pPr>
        <w:jc w:val="both"/>
        <w:rPr>
          <w:iCs/>
          <w:lang w:val="sr-Cyrl-CS"/>
        </w:rPr>
      </w:pPr>
      <w:r>
        <w:rPr>
          <w:iCs/>
          <w:lang w:val="sr-Cyrl-CS"/>
        </w:rPr>
        <w:t>Понуђач понуду подноси непосредно,путем поште или електронским средствима у затвореној коверти или кутији, затворену на начин да се приликом отварања понуда може са сигурношћу утврдити да се први пут отвара.</w:t>
      </w:r>
    </w:p>
    <w:p w:rsidR="00307572" w:rsidRDefault="00307572" w:rsidP="00307572">
      <w:pPr>
        <w:jc w:val="both"/>
        <w:rPr>
          <w:iCs/>
          <w:lang w:val="sr-Cyrl-CS"/>
        </w:rPr>
      </w:pPr>
      <w:r>
        <w:rPr>
          <w:iCs/>
          <w:lang w:val="sr-Cyrl-CS"/>
        </w:rPr>
        <w:t xml:space="preserve"> </w:t>
      </w:r>
    </w:p>
    <w:p w:rsidR="00307572" w:rsidRDefault="00307572" w:rsidP="00307572">
      <w:pPr>
        <w:jc w:val="both"/>
        <w:rPr>
          <w:iCs/>
          <w:lang w:val="sr-Cyrl-CS"/>
        </w:rPr>
      </w:pPr>
      <w:r>
        <w:rPr>
          <w:iCs/>
          <w:lang w:val="sr-Cyrl-CS"/>
        </w:rPr>
        <w:t>На полеђини коверте или кутије навести назив и адресу понуђача.</w:t>
      </w:r>
    </w:p>
    <w:p w:rsidR="00307572" w:rsidRDefault="00307572" w:rsidP="00307572">
      <w:pPr>
        <w:jc w:val="both"/>
        <w:rPr>
          <w:iCs/>
          <w:lang w:val="sr-Cyrl-CS"/>
        </w:rPr>
      </w:pPr>
    </w:p>
    <w:p w:rsidR="00307572" w:rsidRDefault="00307572" w:rsidP="00307572">
      <w:pPr>
        <w:jc w:val="both"/>
        <w:rPr>
          <w:iCs/>
          <w:lang w:val="sr-Cyrl-CS"/>
        </w:rPr>
      </w:pPr>
      <w:r>
        <w:rPr>
          <w:iCs/>
          <w:lang w:val="sr-Cyrl-CS"/>
        </w:rPr>
        <w:t xml:space="preserve"> У случају да понуду подноси група понуђача, на коверти је потребно назначити да се ради о групи понуђача и навести називе и адресу свих учесника у заједничкој понуди.</w:t>
      </w:r>
    </w:p>
    <w:p w:rsidR="00307572" w:rsidRDefault="00307572" w:rsidP="00307572">
      <w:pPr>
        <w:jc w:val="both"/>
        <w:rPr>
          <w:iCs/>
          <w:lang w:val="sr-Cyrl-CS"/>
        </w:rPr>
      </w:pPr>
    </w:p>
    <w:p w:rsidR="00307572" w:rsidRDefault="00307572" w:rsidP="00307572">
      <w:pPr>
        <w:jc w:val="both"/>
        <w:rPr>
          <w:iCs/>
          <w:lang w:val="sr-Cyrl-CS"/>
        </w:rPr>
      </w:pPr>
      <w:r>
        <w:rPr>
          <w:iCs/>
          <w:lang w:val="sr-Cyrl-CS"/>
        </w:rPr>
        <w:t>Понуда мора да садржи с</w:t>
      </w:r>
      <w:r>
        <w:rPr>
          <w:iCs/>
          <w:lang w:val="sr-Latn-CS"/>
        </w:rPr>
        <w:t>ве обрасце и изјаве тражене у конкурсној документацији, односно податке који морају бити њихов саставни део,</w:t>
      </w:r>
      <w:r>
        <w:rPr>
          <w:iCs/>
          <w:lang w:val="sr-Cyrl-CS"/>
        </w:rPr>
        <w:t xml:space="preserve"> а које</w:t>
      </w:r>
      <w:r>
        <w:rPr>
          <w:iCs/>
          <w:lang w:val="sr-Latn-CS"/>
        </w:rPr>
        <w:t xml:space="preserve"> понуђач попуњава читко, а овлашћено лице – законски заступник их потписује и </w:t>
      </w:r>
      <w:r>
        <w:rPr>
          <w:iCs/>
          <w:lang w:val="sr-Cyrl-CS"/>
        </w:rPr>
        <w:t xml:space="preserve"> </w:t>
      </w:r>
      <w:r>
        <w:rPr>
          <w:iCs/>
          <w:lang w:val="sr-Latn-CS"/>
        </w:rPr>
        <w:t>оверава</w:t>
      </w:r>
      <w:r>
        <w:rPr>
          <w:iCs/>
          <w:lang w:val="sr-Cyrl-CS"/>
        </w:rPr>
        <w:t xml:space="preserve"> печатом, осим оних који су условљени подношењем заједничке понуде.</w:t>
      </w:r>
    </w:p>
    <w:p w:rsidR="00307572" w:rsidRDefault="00307572" w:rsidP="00307572">
      <w:pPr>
        <w:jc w:val="both"/>
        <w:rPr>
          <w:iCs/>
          <w:lang w:val="sr-Cyrl-CS"/>
        </w:rPr>
      </w:pPr>
    </w:p>
    <w:p w:rsidR="00307572" w:rsidRDefault="00307572" w:rsidP="00307572">
      <w:pPr>
        <w:jc w:val="both"/>
        <w:rPr>
          <w:b/>
          <w:iCs/>
          <w:lang w:val="sr-Cyrl-CS"/>
        </w:rPr>
      </w:pPr>
      <w:r>
        <w:rPr>
          <w:iCs/>
          <w:lang w:val="sr-Cyrl-CS"/>
        </w:rPr>
        <w:t xml:space="preserve">Понуду доставити на адресу :Основна школа „Вук Караџић“ Вршац Дворска 17-19 са назнаком </w:t>
      </w:r>
      <w:r>
        <w:rPr>
          <w:b/>
          <w:iCs/>
          <w:lang w:val="sr-Cyrl-CS"/>
        </w:rPr>
        <w:t>„Понуда за заједничку јавну набавку услуге физичко-техничког обезбеђења  зграде Основне школе „Вук Караџић“ Вршац Дворска 17-19 ЈНМВ 2/2016 - НЕ ОТВАРАТИ“.</w:t>
      </w:r>
    </w:p>
    <w:p w:rsidR="00307572" w:rsidRDefault="00307572" w:rsidP="00307572">
      <w:pPr>
        <w:jc w:val="both"/>
        <w:rPr>
          <w:b/>
          <w:iCs/>
          <w:lang w:val="sr-Cyrl-CS"/>
        </w:rPr>
      </w:pPr>
    </w:p>
    <w:p w:rsidR="00307572" w:rsidRDefault="00307572" w:rsidP="00307572">
      <w:pPr>
        <w:jc w:val="both"/>
        <w:rPr>
          <w:iCs/>
          <w:lang w:val="sr-Cyrl-CS"/>
        </w:rPr>
      </w:pPr>
      <w:r>
        <w:rPr>
          <w:iCs/>
          <w:lang w:val="sr-Cyrl-CS"/>
        </w:rPr>
        <w:t xml:space="preserve">Понуда се сматра благовременом уколико је примљена од стране наручиоца </w:t>
      </w:r>
      <w:r w:rsidRPr="00D42B31">
        <w:rPr>
          <w:iCs/>
          <w:color w:val="FF0000"/>
          <w:lang w:val="sr-Cyrl-CS"/>
        </w:rPr>
        <w:t xml:space="preserve">до </w:t>
      </w:r>
      <w:r w:rsidR="00D42B31" w:rsidRPr="00D42B31">
        <w:rPr>
          <w:iCs/>
          <w:color w:val="FF0000"/>
          <w:lang w:val="sr-Latn-CS"/>
        </w:rPr>
        <w:t>07.11.</w:t>
      </w:r>
      <w:r w:rsidRPr="00D42B31">
        <w:rPr>
          <w:iCs/>
          <w:color w:val="FF0000"/>
          <w:lang w:val="sr-Cyrl-CS"/>
        </w:rPr>
        <w:t xml:space="preserve">  2016. године до 12,00 часова</w:t>
      </w:r>
      <w:r>
        <w:rPr>
          <w:iCs/>
          <w:lang w:val="sr-Cyrl-CS"/>
        </w:rPr>
        <w:t>, без обзира на начин доставе.</w:t>
      </w:r>
    </w:p>
    <w:p w:rsidR="00307572" w:rsidRDefault="00307572" w:rsidP="00307572">
      <w:pPr>
        <w:jc w:val="both"/>
        <w:rPr>
          <w:iCs/>
          <w:lang w:val="sr-Cyrl-CS"/>
        </w:rPr>
      </w:pPr>
    </w:p>
    <w:p w:rsidR="00307572" w:rsidRDefault="00307572" w:rsidP="00307572">
      <w:pPr>
        <w:jc w:val="both"/>
        <w:rPr>
          <w:iCs/>
          <w:lang w:val="sr-Cyrl-CS"/>
        </w:rPr>
      </w:pPr>
      <w:r>
        <w:rPr>
          <w:iCs/>
          <w:lang w:val="sr-Cyrl-CS"/>
        </w:rPr>
        <w:t>Наручилац ће, по пријему одређене понуде, на коверти у којој се понуда налази, обележити време пријема и евидентирати број и датум понуде према редоследу приспећа. Уколико је понуда достављена непосредно наручилац ће понуђачу предати потврду пријема понуде. У потврди о пријему наручилац ће навести датум и сат пријема понуде.</w:t>
      </w:r>
    </w:p>
    <w:p w:rsidR="00307572" w:rsidRDefault="00307572" w:rsidP="00307572">
      <w:pPr>
        <w:jc w:val="both"/>
        <w:rPr>
          <w:iCs/>
          <w:lang w:val="sr-Cyrl-CS"/>
        </w:rPr>
      </w:pPr>
    </w:p>
    <w:p w:rsidR="00307572" w:rsidRDefault="00307572" w:rsidP="00307572">
      <w:pPr>
        <w:jc w:val="both"/>
        <w:rPr>
          <w:iCs/>
          <w:lang w:val="sr-Cyrl-CS"/>
        </w:rPr>
      </w:pPr>
      <w:r>
        <w:rPr>
          <w:iCs/>
          <w:lang w:val="sr-Cyrl-CS"/>
        </w:rPr>
        <w:t>Понуда коју наручилац није примио у року одређеном за подношење понуда, односно која је примљена по истеку дана и сата до којег се могу понуде подносити, сматраће се неблаговременом.</w:t>
      </w:r>
    </w:p>
    <w:p w:rsidR="00307572" w:rsidRDefault="00307572" w:rsidP="00307572">
      <w:pPr>
        <w:jc w:val="both"/>
        <w:rPr>
          <w:iCs/>
          <w:lang w:val="sr-Cyrl-CS"/>
        </w:rPr>
      </w:pPr>
    </w:p>
    <w:p w:rsidR="00307572" w:rsidRDefault="00307572" w:rsidP="00307572">
      <w:pPr>
        <w:jc w:val="both"/>
        <w:rPr>
          <w:b/>
          <w:iCs/>
          <w:lang w:val="sr-Cyrl-CS"/>
        </w:rPr>
      </w:pPr>
      <w:r>
        <w:rPr>
          <w:b/>
          <w:iCs/>
          <w:lang w:val="sr-Latn-CS"/>
        </w:rPr>
        <w:t xml:space="preserve">5.3 Начин измене, допуне и опозива понуде у смислу члана 87. став 6. Закона </w:t>
      </w:r>
    </w:p>
    <w:p w:rsidR="00307572" w:rsidRDefault="00307572" w:rsidP="00307572">
      <w:pPr>
        <w:jc w:val="both"/>
        <w:rPr>
          <w:iCs/>
          <w:lang w:val="sr-Cyrl-CS"/>
        </w:rPr>
      </w:pPr>
    </w:p>
    <w:p w:rsidR="00307572" w:rsidRDefault="00307572" w:rsidP="00307572">
      <w:pPr>
        <w:jc w:val="both"/>
        <w:rPr>
          <w:iCs/>
          <w:lang w:val="sr-Latn-CS"/>
        </w:rPr>
      </w:pPr>
      <w:r>
        <w:rPr>
          <w:iCs/>
          <w:lang w:val="sr-Latn-CS"/>
        </w:rPr>
        <w:t xml:space="preserve">Понуђач може у било ком тренутку пре истека рока за подношење понуда да измени, </w:t>
      </w:r>
    </w:p>
    <w:p w:rsidR="00307572" w:rsidRDefault="00307572" w:rsidP="00307572">
      <w:pPr>
        <w:jc w:val="both"/>
        <w:rPr>
          <w:iCs/>
          <w:lang w:val="sr-Latn-CS"/>
        </w:rPr>
      </w:pPr>
      <w:r>
        <w:rPr>
          <w:iCs/>
          <w:lang w:val="sr-Latn-CS"/>
        </w:rPr>
        <w:t xml:space="preserve">допуни или опозове своју понуду на исти начин на који је поднео понуду, са ознаком: </w:t>
      </w:r>
    </w:p>
    <w:p w:rsidR="00307572" w:rsidRDefault="00307572" w:rsidP="00307572">
      <w:pPr>
        <w:jc w:val="both"/>
        <w:rPr>
          <w:iCs/>
          <w:lang w:val="sr-Cyrl-CS"/>
        </w:rPr>
      </w:pPr>
      <w:r>
        <w:rPr>
          <w:iCs/>
          <w:lang w:val="sr-Latn-CS"/>
        </w:rPr>
        <w:t>"Измена понуде", "Допуна понуде" или "Опозив понуде"</w:t>
      </w:r>
      <w:r>
        <w:rPr>
          <w:iCs/>
          <w:lang w:val="sr-Cyrl-CS"/>
        </w:rPr>
        <w:t xml:space="preserve"> са додатком „</w:t>
      </w:r>
      <w:r>
        <w:rPr>
          <w:iCs/>
          <w:lang w:val="sr-Latn-CS"/>
        </w:rPr>
        <w:t xml:space="preserve"> </w:t>
      </w:r>
      <w:r>
        <w:rPr>
          <w:iCs/>
          <w:lang w:val="sr-Cyrl-CS"/>
        </w:rPr>
        <w:t>З</w:t>
      </w:r>
      <w:r>
        <w:rPr>
          <w:iCs/>
          <w:lang w:val="sr-Latn-CS"/>
        </w:rPr>
        <w:t>а јавну набавку услуга</w:t>
      </w:r>
      <w:r>
        <w:rPr>
          <w:iCs/>
          <w:lang w:val="sr-Cyrl-CS"/>
        </w:rPr>
        <w:t xml:space="preserve"> физичко-техничког обезбеђења</w:t>
      </w:r>
      <w:r>
        <w:rPr>
          <w:iCs/>
          <w:lang w:val="sr-Latn-CS"/>
        </w:rPr>
        <w:t>, редни број JN</w:t>
      </w:r>
      <w:r>
        <w:rPr>
          <w:iCs/>
          <w:lang w:val="sr-Cyrl-CS"/>
        </w:rPr>
        <w:t>МВ</w:t>
      </w:r>
      <w:r>
        <w:rPr>
          <w:iCs/>
          <w:lang w:val="sr-Latn-CS"/>
        </w:rPr>
        <w:t xml:space="preserve"> </w:t>
      </w:r>
      <w:r>
        <w:rPr>
          <w:iCs/>
          <w:lang w:val="sr-Cyrl-CS"/>
        </w:rPr>
        <w:t>2</w:t>
      </w:r>
      <w:r>
        <w:rPr>
          <w:iCs/>
          <w:lang w:val="sr-Latn-CS"/>
        </w:rPr>
        <w:t>/201</w:t>
      </w:r>
      <w:r>
        <w:rPr>
          <w:iCs/>
          <w:lang w:val="sr-Cyrl-CS"/>
        </w:rPr>
        <w:t>6- НЕ ОТВАРАТИ“</w:t>
      </w:r>
      <w:r>
        <w:rPr>
          <w:iCs/>
          <w:lang w:val="sr-Latn-CS"/>
        </w:rPr>
        <w:t>.</w:t>
      </w:r>
    </w:p>
    <w:p w:rsidR="00307572" w:rsidRDefault="00307572" w:rsidP="00307572">
      <w:pPr>
        <w:jc w:val="both"/>
        <w:rPr>
          <w:iCs/>
          <w:lang w:val="sr-Cyrl-CS"/>
        </w:rPr>
      </w:pPr>
    </w:p>
    <w:p w:rsidR="00307572" w:rsidRDefault="00307572" w:rsidP="00307572">
      <w:pPr>
        <w:jc w:val="both"/>
        <w:rPr>
          <w:iCs/>
          <w:lang w:val="sr-Cyrl-CS"/>
        </w:rPr>
      </w:pPr>
      <w:r>
        <w:rPr>
          <w:iCs/>
          <w:lang w:val="sr-Cyrl-CS"/>
        </w:rPr>
        <w:t>Измену , допуну или опозив понуде треба доставити на адресу: Основна школа „ Вук Караџић“ Вршац, 26300 Вршац, Дворска 17-19.</w:t>
      </w:r>
    </w:p>
    <w:p w:rsidR="00307572" w:rsidRDefault="00307572" w:rsidP="00307572">
      <w:pPr>
        <w:jc w:val="both"/>
        <w:rPr>
          <w:iCs/>
          <w:lang w:val="sr-Cyrl-CS"/>
        </w:rPr>
      </w:pPr>
    </w:p>
    <w:p w:rsidR="00307572" w:rsidRDefault="00307572" w:rsidP="00307572">
      <w:pPr>
        <w:jc w:val="both"/>
        <w:rPr>
          <w:iCs/>
          <w:lang w:val="sr-Latn-CS"/>
        </w:rPr>
      </w:pPr>
      <w:r>
        <w:rPr>
          <w:iCs/>
          <w:lang w:val="sr-Latn-CS"/>
        </w:rPr>
        <w:lastRenderedPageBreak/>
        <w:t>Понуђач је дужан да јасно назначи који део понуде мења, односно која документа накнадно доставља. По истеку рока за подношење понуда понуђач не може да измени, допуни или опозове своју понуду.</w:t>
      </w:r>
    </w:p>
    <w:p w:rsidR="00307572" w:rsidRDefault="00307572" w:rsidP="00307572">
      <w:pPr>
        <w:jc w:val="both"/>
        <w:rPr>
          <w:iCs/>
          <w:lang w:val="sr-Latn-CS"/>
        </w:rPr>
      </w:pPr>
    </w:p>
    <w:p w:rsidR="00307572" w:rsidRDefault="00307572" w:rsidP="00307572">
      <w:pPr>
        <w:jc w:val="both"/>
        <w:rPr>
          <w:b/>
          <w:iCs/>
          <w:lang w:val="sr-Cyrl-CS"/>
        </w:rPr>
      </w:pPr>
      <w:r>
        <w:rPr>
          <w:b/>
          <w:iCs/>
          <w:lang w:val="sr-Latn-CS"/>
        </w:rPr>
        <w:t xml:space="preserve">5.4 Обавештење да понуђач који је самостално поднео понуду не може истовремено да учествује у заједничкој понуди или као подизвођач, нити да учествује у више заједничких понуда </w:t>
      </w:r>
    </w:p>
    <w:p w:rsidR="00307572" w:rsidRDefault="00307572" w:rsidP="00307572">
      <w:pPr>
        <w:jc w:val="both"/>
        <w:rPr>
          <w:iCs/>
          <w:lang w:val="sr-Cyrl-CS"/>
        </w:rPr>
      </w:pPr>
    </w:p>
    <w:p w:rsidR="00307572" w:rsidRDefault="00307572" w:rsidP="00307572">
      <w:pPr>
        <w:jc w:val="both"/>
        <w:rPr>
          <w:iCs/>
          <w:lang w:val="sr-Cyrl-CS"/>
        </w:rPr>
      </w:pPr>
      <w:r>
        <w:rPr>
          <w:iCs/>
          <w:lang w:val="sr-Latn-CS"/>
        </w:rPr>
        <w:t>Понуђач који је самостално поднео понуду не може истовремено да учествује у заједничкој понуди или као подизвођач, нити исто лице може учествовати у више заједничких понуда. У Обрасцу понуде понуђач наводи на који начин подноси понуду, односно да ли подноси понуду самостално, као заједничку понуду, или подноси понуду са подизвођачем</w:t>
      </w:r>
      <w:r>
        <w:rPr>
          <w:iCs/>
          <w:lang w:val="sr-Cyrl-CS"/>
        </w:rPr>
        <w:t xml:space="preserve"> ( чл. 87. став 4. Закона).</w:t>
      </w:r>
    </w:p>
    <w:p w:rsidR="00307572" w:rsidRDefault="00307572" w:rsidP="00307572">
      <w:pPr>
        <w:jc w:val="both"/>
        <w:rPr>
          <w:iCs/>
          <w:lang w:val="sr-Cyrl-CS"/>
        </w:rPr>
      </w:pPr>
    </w:p>
    <w:p w:rsidR="00307572" w:rsidRDefault="00307572" w:rsidP="00307572">
      <w:pPr>
        <w:jc w:val="both"/>
        <w:rPr>
          <w:b/>
          <w:iCs/>
          <w:lang w:val="sr-Cyrl-CS"/>
        </w:rPr>
      </w:pPr>
      <w:r>
        <w:rPr>
          <w:b/>
          <w:iCs/>
          <w:lang w:val="sr-Cyrl-CS"/>
        </w:rPr>
        <w:t>5.5 Подношење понуде са варијантама није дозвољено.</w:t>
      </w:r>
    </w:p>
    <w:p w:rsidR="00307572" w:rsidRDefault="00307572" w:rsidP="00307572">
      <w:pPr>
        <w:jc w:val="both"/>
        <w:rPr>
          <w:iCs/>
          <w:lang w:val="sr-Latn-CS"/>
        </w:rPr>
      </w:pPr>
    </w:p>
    <w:p w:rsidR="00307572" w:rsidRDefault="00307572" w:rsidP="00307572">
      <w:pPr>
        <w:jc w:val="both"/>
        <w:rPr>
          <w:b/>
          <w:iCs/>
          <w:lang w:val="sr-Cyrl-CS"/>
        </w:rPr>
      </w:pPr>
      <w:r>
        <w:rPr>
          <w:b/>
          <w:iCs/>
          <w:lang w:val="sr-Latn-CS"/>
        </w:rPr>
        <w:t>5.</w:t>
      </w:r>
      <w:r>
        <w:rPr>
          <w:b/>
          <w:iCs/>
          <w:lang w:val="sr-Cyrl-CS"/>
        </w:rPr>
        <w:t>6</w:t>
      </w:r>
      <w:r>
        <w:rPr>
          <w:b/>
          <w:iCs/>
          <w:lang w:val="sr-Latn-CS"/>
        </w:rPr>
        <w:t xml:space="preserve"> Понуда са подизвођачем </w:t>
      </w:r>
    </w:p>
    <w:p w:rsidR="00307572" w:rsidRDefault="00307572" w:rsidP="00307572">
      <w:pPr>
        <w:jc w:val="both"/>
        <w:rPr>
          <w:iCs/>
          <w:lang w:val="sr-Cyrl-CS"/>
        </w:rPr>
      </w:pPr>
    </w:p>
    <w:p w:rsidR="00307572" w:rsidRDefault="00307572" w:rsidP="00307572">
      <w:pPr>
        <w:jc w:val="both"/>
        <w:rPr>
          <w:iCs/>
          <w:lang w:val="sr-Latn-CS"/>
        </w:rPr>
      </w:pPr>
      <w:r>
        <w:rPr>
          <w:iCs/>
          <w:lang w:val="sr-Latn-CS"/>
        </w:rPr>
        <w:t xml:space="preserve">Понуђач који понуду подноси са подизвођачем дужан је да у Обрасцу понуде наведе </w:t>
      </w:r>
    </w:p>
    <w:p w:rsidR="00307572" w:rsidRDefault="00307572" w:rsidP="00307572">
      <w:pPr>
        <w:jc w:val="both"/>
        <w:rPr>
          <w:iCs/>
          <w:lang w:val="sr-Latn-CS"/>
        </w:rPr>
      </w:pPr>
      <w:r>
        <w:rPr>
          <w:iCs/>
          <w:lang w:val="sr-Latn-CS"/>
        </w:rPr>
        <w:t xml:space="preserve">опште податке о подизвођачу, проценат укупне вредности набавке који ће поверити </w:t>
      </w:r>
    </w:p>
    <w:p w:rsidR="00307572" w:rsidRDefault="00307572" w:rsidP="00307572">
      <w:pPr>
        <w:jc w:val="both"/>
        <w:rPr>
          <w:iCs/>
          <w:lang w:val="sr-Cyrl-CS"/>
        </w:rPr>
      </w:pPr>
      <w:r>
        <w:rPr>
          <w:iCs/>
          <w:lang w:val="sr-Latn-CS"/>
        </w:rPr>
        <w:t>подизвођачу, а који не може бити већи од 50%, као и део предмета набавке који ће извршити преко подизвођача (поред процентуалног изражавања удела подизвођача, његов удео се мора изразити и у делу-опису послова поверен</w:t>
      </w:r>
      <w:r>
        <w:rPr>
          <w:iCs/>
          <w:lang w:val="sr-Cyrl-CS"/>
        </w:rPr>
        <w:t>и</w:t>
      </w:r>
      <w:r>
        <w:rPr>
          <w:iCs/>
          <w:lang w:val="sr-Latn-CS"/>
        </w:rPr>
        <w:t>х подизвођачу и броју сати или броју извршиоца</w:t>
      </w:r>
      <w:r>
        <w:rPr>
          <w:iCs/>
          <w:lang w:val="sr-Cyrl-CS"/>
        </w:rPr>
        <w:t xml:space="preserve"> </w:t>
      </w:r>
      <w:r>
        <w:rPr>
          <w:iCs/>
          <w:lang w:val="sr-Latn-CS"/>
        </w:rPr>
        <w:t xml:space="preserve">који ће бити ангажовани преко подизвођача); </w:t>
      </w:r>
    </w:p>
    <w:p w:rsidR="00307572" w:rsidRDefault="00307572" w:rsidP="00307572">
      <w:pPr>
        <w:jc w:val="both"/>
        <w:rPr>
          <w:iCs/>
          <w:lang w:val="sr-Cyrl-CS"/>
        </w:rPr>
      </w:pPr>
    </w:p>
    <w:p w:rsidR="00307572" w:rsidRDefault="00307572" w:rsidP="00307572">
      <w:pPr>
        <w:jc w:val="both"/>
        <w:rPr>
          <w:iCs/>
          <w:lang w:val="sr-Latn-CS"/>
        </w:rPr>
      </w:pPr>
      <w:r>
        <w:rPr>
          <w:iCs/>
          <w:lang w:val="sr-Latn-CS"/>
        </w:rPr>
        <w:t xml:space="preserve">Понуђач је дужан да за сваког од подизвођача достави изјаву о испуњености услова на </w:t>
      </w:r>
    </w:p>
    <w:p w:rsidR="00307572" w:rsidRDefault="00307572" w:rsidP="00307572">
      <w:pPr>
        <w:jc w:val="both"/>
        <w:rPr>
          <w:iCs/>
          <w:lang w:val="sr-Cyrl-CS"/>
        </w:rPr>
      </w:pPr>
      <w:r>
        <w:rPr>
          <w:iCs/>
          <w:lang w:val="sr-Latn-CS"/>
        </w:rPr>
        <w:t>начин предвиђен у делу 4.5 конкурсне документације, и све остале обрасце и изјаве, осим Обрасца понуде.</w:t>
      </w:r>
    </w:p>
    <w:p w:rsidR="00307572" w:rsidRDefault="00307572" w:rsidP="00307572">
      <w:pPr>
        <w:jc w:val="both"/>
        <w:rPr>
          <w:iCs/>
          <w:lang w:val="sr-Cyrl-CS"/>
        </w:rPr>
      </w:pPr>
    </w:p>
    <w:p w:rsidR="00307572" w:rsidRDefault="00307572" w:rsidP="00307572">
      <w:pPr>
        <w:jc w:val="both"/>
        <w:rPr>
          <w:iCs/>
          <w:lang w:val="sr-Latn-CS"/>
        </w:rPr>
      </w:pPr>
      <w:r>
        <w:rPr>
          <w:iCs/>
          <w:lang w:val="sr-Latn-CS"/>
        </w:rPr>
        <w:t xml:space="preserve">Уколико уговор о јавној набавци буде закључен између Наручиоца и понуђача који </w:t>
      </w:r>
    </w:p>
    <w:p w:rsidR="00307572" w:rsidRDefault="00307572" w:rsidP="00307572">
      <w:pPr>
        <w:jc w:val="both"/>
        <w:rPr>
          <w:iCs/>
          <w:lang w:val="sr-Cyrl-CS"/>
        </w:rPr>
      </w:pPr>
      <w:r>
        <w:rPr>
          <w:iCs/>
          <w:lang w:val="sr-Latn-CS"/>
        </w:rPr>
        <w:t xml:space="preserve">подноси понуду са подизвођачем, тај подизвођач ће бити наведен у уговору. </w:t>
      </w:r>
    </w:p>
    <w:p w:rsidR="00307572" w:rsidRDefault="00307572" w:rsidP="00307572">
      <w:pPr>
        <w:jc w:val="both"/>
        <w:rPr>
          <w:iCs/>
          <w:lang w:val="sr-Cyrl-CS"/>
        </w:rPr>
      </w:pPr>
    </w:p>
    <w:p w:rsidR="00307572" w:rsidRDefault="00307572" w:rsidP="00307572">
      <w:pPr>
        <w:jc w:val="both"/>
        <w:rPr>
          <w:iCs/>
          <w:lang w:val="sr-Cyrl-CS"/>
        </w:rPr>
      </w:pPr>
      <w:r>
        <w:rPr>
          <w:iCs/>
          <w:lang w:val="sr-Latn-CS"/>
        </w:rPr>
        <w:t>Понуђач</w:t>
      </w:r>
      <w:r>
        <w:rPr>
          <w:iCs/>
          <w:lang w:val="sr-Cyrl-CS"/>
        </w:rPr>
        <w:t xml:space="preserve"> </w:t>
      </w:r>
      <w:r>
        <w:rPr>
          <w:iCs/>
          <w:lang w:val="sr-Latn-CS"/>
        </w:rPr>
        <w:t xml:space="preserve"> у потпуности одговара Наручиоцу за извршење обавеза из поступка јавне набавке, односно за извршење уговорних обавеза, без обзира на број подизвођача. </w:t>
      </w:r>
    </w:p>
    <w:p w:rsidR="00307572" w:rsidRDefault="00307572" w:rsidP="00307572">
      <w:pPr>
        <w:jc w:val="both"/>
        <w:rPr>
          <w:iCs/>
          <w:lang w:val="sr-Cyrl-CS"/>
        </w:rPr>
      </w:pPr>
    </w:p>
    <w:p w:rsidR="00307572" w:rsidRDefault="00307572" w:rsidP="00307572">
      <w:pPr>
        <w:jc w:val="both"/>
        <w:rPr>
          <w:iCs/>
          <w:lang w:val="sr-Cyrl-CS"/>
        </w:rPr>
      </w:pPr>
      <w:r>
        <w:rPr>
          <w:iCs/>
          <w:lang w:val="sr-Cyrl-CS"/>
        </w:rPr>
        <w:t>Понуђач је дужан да наручиоцу, на његов захтев, омогући приступ код подизвођача, ради утврђивања испуњености тражених услова.</w:t>
      </w:r>
    </w:p>
    <w:p w:rsidR="00307572" w:rsidRDefault="00307572" w:rsidP="00307572">
      <w:pPr>
        <w:jc w:val="both"/>
        <w:rPr>
          <w:iCs/>
          <w:lang w:val="sr-Cyrl-CS"/>
        </w:rPr>
      </w:pPr>
    </w:p>
    <w:p w:rsidR="00307572" w:rsidRDefault="00307572" w:rsidP="00307572">
      <w:pPr>
        <w:jc w:val="both"/>
        <w:rPr>
          <w:b/>
          <w:iCs/>
          <w:lang w:val="sr-Cyrl-CS"/>
        </w:rPr>
      </w:pPr>
      <w:r>
        <w:rPr>
          <w:b/>
          <w:iCs/>
          <w:lang w:val="sr-Latn-CS"/>
        </w:rPr>
        <w:t>5.</w:t>
      </w:r>
      <w:r>
        <w:rPr>
          <w:b/>
          <w:iCs/>
          <w:lang w:val="sr-Cyrl-CS"/>
        </w:rPr>
        <w:t>7</w:t>
      </w:r>
      <w:r>
        <w:rPr>
          <w:b/>
          <w:iCs/>
          <w:lang w:val="sr-Latn-CS"/>
        </w:rPr>
        <w:t xml:space="preserve"> Заједничка понуда </w:t>
      </w:r>
    </w:p>
    <w:p w:rsidR="00307572" w:rsidRDefault="00307572" w:rsidP="00307572">
      <w:pPr>
        <w:jc w:val="both"/>
        <w:rPr>
          <w:iCs/>
          <w:lang w:val="sr-Cyrl-CS"/>
        </w:rPr>
      </w:pPr>
    </w:p>
    <w:p w:rsidR="00307572" w:rsidRDefault="00307572" w:rsidP="00307572">
      <w:pPr>
        <w:jc w:val="both"/>
        <w:rPr>
          <w:iCs/>
          <w:lang w:val="sr-Cyrl-CS"/>
        </w:rPr>
      </w:pPr>
      <w:r>
        <w:rPr>
          <w:iCs/>
          <w:lang w:val="sr-Latn-CS"/>
        </w:rPr>
        <w:t xml:space="preserve">Понуду може поднети група понуђача. </w:t>
      </w:r>
    </w:p>
    <w:p w:rsidR="00307572" w:rsidRDefault="00307572" w:rsidP="00307572">
      <w:pPr>
        <w:jc w:val="both"/>
        <w:rPr>
          <w:b/>
          <w:iCs/>
          <w:lang w:val="sr-Cyrl-CS"/>
        </w:rPr>
      </w:pPr>
      <w:r>
        <w:rPr>
          <w:b/>
          <w:iCs/>
          <w:lang w:val="sr-Latn-CS"/>
        </w:rPr>
        <w:t xml:space="preserve">Саставни део заједничке понуде је споразум којим се понуђачи из групе међусобно и према Наручиоцу обавезују на извршење јавне  </w:t>
      </w:r>
      <w:r>
        <w:rPr>
          <w:b/>
          <w:iCs/>
          <w:lang w:val="sr-Cyrl-CS"/>
        </w:rPr>
        <w:t>набав</w:t>
      </w:r>
      <w:r>
        <w:rPr>
          <w:b/>
          <w:iCs/>
          <w:lang w:val="sr-Latn-CS"/>
        </w:rPr>
        <w:t xml:space="preserve">ке, а који садржи: </w:t>
      </w:r>
    </w:p>
    <w:p w:rsidR="00307572" w:rsidRDefault="00307572" w:rsidP="00307572">
      <w:pPr>
        <w:jc w:val="both"/>
        <w:rPr>
          <w:b/>
          <w:iCs/>
          <w:lang w:val="sr-Cyrl-CS"/>
        </w:rPr>
      </w:pPr>
    </w:p>
    <w:p w:rsidR="00307572" w:rsidRDefault="00307572" w:rsidP="00307572">
      <w:pPr>
        <w:jc w:val="both"/>
        <w:rPr>
          <w:b/>
          <w:iCs/>
          <w:lang w:val="sr-Latn-CS"/>
        </w:rPr>
      </w:pPr>
      <w:r>
        <w:rPr>
          <w:b/>
          <w:iCs/>
          <w:lang w:val="sr-Cyrl-CS"/>
        </w:rPr>
        <w:t>1)</w:t>
      </w:r>
      <w:r>
        <w:rPr>
          <w:b/>
          <w:iCs/>
          <w:lang w:val="sr-Latn-CS"/>
        </w:rPr>
        <w:t xml:space="preserve"> </w:t>
      </w:r>
      <w:r>
        <w:rPr>
          <w:b/>
          <w:iCs/>
          <w:lang w:val="sr-Cyrl-CS"/>
        </w:rPr>
        <w:t xml:space="preserve">податке о </w:t>
      </w:r>
      <w:r>
        <w:rPr>
          <w:b/>
          <w:iCs/>
          <w:lang w:val="sr-Latn-CS"/>
        </w:rPr>
        <w:t xml:space="preserve">члану групе који ће бити носилац посла, односно који ће поднети понуду и који ће заступати групу понуђача пред Наручиоцем; </w:t>
      </w:r>
    </w:p>
    <w:p w:rsidR="00307572" w:rsidRDefault="00307572" w:rsidP="00307572">
      <w:pPr>
        <w:jc w:val="both"/>
        <w:rPr>
          <w:b/>
          <w:iCs/>
          <w:lang w:val="sr-Cyrl-CS"/>
        </w:rPr>
      </w:pPr>
      <w:r>
        <w:rPr>
          <w:b/>
          <w:iCs/>
          <w:lang w:val="sr-Cyrl-CS"/>
        </w:rPr>
        <w:t>2)</w:t>
      </w:r>
      <w:r>
        <w:rPr>
          <w:b/>
          <w:iCs/>
          <w:lang w:val="sr-Latn-CS"/>
        </w:rPr>
        <w:t xml:space="preserve"> </w:t>
      </w:r>
      <w:r>
        <w:rPr>
          <w:b/>
          <w:iCs/>
          <w:lang w:val="sr-Cyrl-CS"/>
        </w:rPr>
        <w:t>опис послова сваког од понуђача из групе понуђача у извршењу уговора.</w:t>
      </w:r>
    </w:p>
    <w:p w:rsidR="00307572" w:rsidRDefault="00307572" w:rsidP="00307572">
      <w:pPr>
        <w:jc w:val="both"/>
        <w:rPr>
          <w:iCs/>
          <w:lang w:val="sr-Cyrl-CS"/>
        </w:rPr>
      </w:pPr>
    </w:p>
    <w:p w:rsidR="00307572" w:rsidRDefault="00307572" w:rsidP="00307572">
      <w:pPr>
        <w:jc w:val="both"/>
        <w:rPr>
          <w:iCs/>
          <w:lang w:val="sr-Cyrl-CS"/>
        </w:rPr>
      </w:pPr>
      <w:r>
        <w:rPr>
          <w:iCs/>
          <w:lang w:val="sr-Latn-CS"/>
        </w:rPr>
        <w:t>Носилац посла дужан је да у Обрасцу понуде наведе опште податке о свим понуђачима из групе понуђача.</w:t>
      </w:r>
    </w:p>
    <w:p w:rsidR="00307572" w:rsidRDefault="00307572" w:rsidP="00307572">
      <w:pPr>
        <w:jc w:val="both"/>
        <w:rPr>
          <w:iCs/>
          <w:lang w:val="sr-Cyrl-CS"/>
        </w:rPr>
      </w:pPr>
    </w:p>
    <w:p w:rsidR="00307572" w:rsidRDefault="00307572" w:rsidP="00307572">
      <w:pPr>
        <w:jc w:val="both"/>
        <w:rPr>
          <w:iCs/>
          <w:lang w:val="sr-Latn-CS"/>
        </w:rPr>
      </w:pPr>
      <w:r>
        <w:rPr>
          <w:iCs/>
          <w:lang w:val="sr-Latn-CS"/>
        </w:rPr>
        <w:t xml:space="preserve">Носилац посла дужан је за сваког од понуђача из групе понуђача да достави изјаву о </w:t>
      </w:r>
    </w:p>
    <w:p w:rsidR="00307572" w:rsidRDefault="00307572" w:rsidP="00307572">
      <w:pPr>
        <w:jc w:val="both"/>
        <w:rPr>
          <w:iCs/>
          <w:lang w:val="sr-Cyrl-CS"/>
        </w:rPr>
      </w:pPr>
      <w:r>
        <w:rPr>
          <w:iCs/>
          <w:lang w:val="sr-Latn-CS"/>
        </w:rPr>
        <w:t>испуњености услова на начин предвиђен у делу 4.5 конкурсне документације, и све остале обрасце и изјаве, осим Обрасца понуде.</w:t>
      </w:r>
    </w:p>
    <w:p w:rsidR="00307572" w:rsidRDefault="00307572" w:rsidP="00307572">
      <w:pPr>
        <w:jc w:val="both"/>
        <w:rPr>
          <w:iCs/>
          <w:lang w:val="sr-Cyrl-CS"/>
        </w:rPr>
      </w:pPr>
    </w:p>
    <w:p w:rsidR="00307572" w:rsidRDefault="00307572" w:rsidP="00307572">
      <w:pPr>
        <w:jc w:val="both"/>
        <w:rPr>
          <w:iCs/>
          <w:lang w:val="sr-Latn-CS"/>
        </w:rPr>
      </w:pPr>
      <w:r>
        <w:rPr>
          <w:iCs/>
          <w:lang w:val="sr-Latn-CS"/>
        </w:rPr>
        <w:t xml:space="preserve">Понуђачи који поднесу заједничку понуду одговарају неограничено солидарно према </w:t>
      </w:r>
    </w:p>
    <w:p w:rsidR="00307572" w:rsidRDefault="00307572" w:rsidP="00307572">
      <w:pPr>
        <w:jc w:val="both"/>
        <w:rPr>
          <w:iCs/>
          <w:lang w:val="sr-Cyrl-CS"/>
        </w:rPr>
      </w:pPr>
      <w:r>
        <w:rPr>
          <w:iCs/>
          <w:lang w:val="sr-Latn-CS"/>
        </w:rPr>
        <w:t>Наручиоцу.</w:t>
      </w:r>
    </w:p>
    <w:p w:rsidR="00307572" w:rsidRDefault="00307572" w:rsidP="00307572">
      <w:pPr>
        <w:jc w:val="both"/>
        <w:rPr>
          <w:iCs/>
          <w:lang w:val="sr-Cyrl-CS"/>
        </w:rPr>
      </w:pPr>
    </w:p>
    <w:p w:rsidR="00307572" w:rsidRDefault="00307572" w:rsidP="00307572">
      <w:pPr>
        <w:jc w:val="both"/>
        <w:rPr>
          <w:iCs/>
          <w:lang w:val="sr-Cyrl-CS"/>
        </w:rPr>
      </w:pPr>
      <w:r>
        <w:rPr>
          <w:iCs/>
          <w:lang w:val="sr-Cyrl-CS"/>
        </w:rPr>
        <w:t>Задруга може поднети понуду самостално, у своје име, а за рачун задругара или заједничку понуду у име задругара.</w:t>
      </w:r>
    </w:p>
    <w:p w:rsidR="00307572" w:rsidRDefault="00307572" w:rsidP="00307572">
      <w:pPr>
        <w:jc w:val="both"/>
        <w:rPr>
          <w:iCs/>
          <w:lang w:val="sr-Cyrl-CS"/>
        </w:rPr>
      </w:pPr>
      <w:r>
        <w:rPr>
          <w:iCs/>
          <w:lang w:val="sr-Cyrl-CS"/>
        </w:rPr>
        <w:t>Ако задруга подноси понуду у своје име за обавезе из поступка јавне набавке и уговора о јавној набавци одговара задруга и задругари у складу са законом.</w:t>
      </w:r>
    </w:p>
    <w:p w:rsidR="00307572" w:rsidRDefault="00307572" w:rsidP="00307572">
      <w:pPr>
        <w:jc w:val="both"/>
        <w:rPr>
          <w:iCs/>
          <w:lang w:val="sr-Cyrl-CS"/>
        </w:rPr>
      </w:pPr>
      <w:r>
        <w:rPr>
          <w:iCs/>
          <w:lang w:val="sr-Cyrl-CS"/>
        </w:rPr>
        <w:t>Ако задруга подноси заједничку понуду у име задругара за обавезе из поступка јавне набавке и уговора о јавној набавци неограничено солидарно одговарају задругари.</w:t>
      </w:r>
    </w:p>
    <w:p w:rsidR="00307572" w:rsidRDefault="00307572" w:rsidP="00307572">
      <w:pPr>
        <w:jc w:val="both"/>
        <w:rPr>
          <w:iCs/>
          <w:lang w:val="sr-Cyrl-CS"/>
        </w:rPr>
      </w:pPr>
    </w:p>
    <w:p w:rsidR="00307572" w:rsidRDefault="00307572" w:rsidP="00307572">
      <w:pPr>
        <w:jc w:val="both"/>
        <w:rPr>
          <w:b/>
          <w:iCs/>
          <w:lang w:val="sr-Cyrl-CS"/>
        </w:rPr>
      </w:pPr>
      <w:r>
        <w:rPr>
          <w:b/>
          <w:iCs/>
          <w:lang w:val="sr-Latn-CS"/>
        </w:rPr>
        <w:t>5.</w:t>
      </w:r>
      <w:r>
        <w:rPr>
          <w:b/>
          <w:iCs/>
          <w:lang w:val="sr-Cyrl-CS"/>
        </w:rPr>
        <w:t>8</w:t>
      </w:r>
      <w:r>
        <w:rPr>
          <w:b/>
          <w:iCs/>
          <w:lang w:val="sr-Latn-CS"/>
        </w:rPr>
        <w:t xml:space="preserve"> Захтеви у погледу начина и услова плаћања</w:t>
      </w:r>
      <w:r>
        <w:rPr>
          <w:b/>
          <w:iCs/>
          <w:lang w:val="sr-Cyrl-CS"/>
        </w:rPr>
        <w:t>,гарантни рок као и друге околности од којих зависи прихватљивост понуде</w:t>
      </w:r>
    </w:p>
    <w:p w:rsidR="0050796C" w:rsidRPr="0050796C" w:rsidRDefault="0050796C" w:rsidP="00307572">
      <w:pPr>
        <w:jc w:val="both"/>
        <w:rPr>
          <w:b/>
          <w:iCs/>
          <w:lang w:val="sr-Cyrl-CS"/>
        </w:rPr>
      </w:pPr>
    </w:p>
    <w:p w:rsidR="00307572" w:rsidRDefault="00307572" w:rsidP="00307572">
      <w:pPr>
        <w:jc w:val="both"/>
        <w:rPr>
          <w:iCs/>
          <w:u w:val="single"/>
          <w:lang w:val="sr-Cyrl-CS"/>
        </w:rPr>
      </w:pPr>
      <w:r>
        <w:rPr>
          <w:iCs/>
          <w:u w:val="single"/>
          <w:lang w:val="sr-Cyrl-CS"/>
        </w:rPr>
        <w:t>Захтеви у погледу начина, рока и услова плаћања</w:t>
      </w:r>
    </w:p>
    <w:p w:rsidR="00307572" w:rsidRDefault="00307572" w:rsidP="00307572">
      <w:pPr>
        <w:jc w:val="both"/>
        <w:rPr>
          <w:iCs/>
          <w:lang w:val="sr-Cyrl-CS"/>
        </w:rPr>
      </w:pPr>
      <w:r>
        <w:rPr>
          <w:iCs/>
          <w:lang w:val="sr-Cyrl-CS"/>
        </w:rPr>
        <w:t xml:space="preserve"> </w:t>
      </w:r>
    </w:p>
    <w:p w:rsidR="00307572" w:rsidRDefault="00307572" w:rsidP="00307572">
      <w:pPr>
        <w:jc w:val="both"/>
        <w:rPr>
          <w:iCs/>
          <w:lang w:val="sr-Cyrl-CS"/>
        </w:rPr>
      </w:pPr>
      <w:r>
        <w:rPr>
          <w:iCs/>
          <w:lang w:val="sr-Cyrl-CS"/>
        </w:rPr>
        <w:t>Исплата накнаде</w:t>
      </w:r>
      <w:r>
        <w:rPr>
          <w:iCs/>
          <w:lang w:val="sr-Latn-CS"/>
        </w:rPr>
        <w:t xml:space="preserve"> за извршене услуге</w:t>
      </w:r>
      <w:r>
        <w:rPr>
          <w:iCs/>
          <w:lang w:val="sr-Cyrl-CS"/>
        </w:rPr>
        <w:t xml:space="preserve"> у току трајања периода времена пружања услуге  вршиће </w:t>
      </w:r>
      <w:r>
        <w:rPr>
          <w:iCs/>
          <w:lang w:val="sr-Latn-CS"/>
        </w:rPr>
        <w:t xml:space="preserve"> </w:t>
      </w:r>
      <w:r>
        <w:rPr>
          <w:iCs/>
          <w:lang w:val="sr-Cyrl-CS"/>
        </w:rPr>
        <w:t>се у року од 4</w:t>
      </w:r>
      <w:r>
        <w:rPr>
          <w:iCs/>
          <w:lang w:val="sr-Latn-CS"/>
        </w:rPr>
        <w:t xml:space="preserve">5 дана </w:t>
      </w:r>
      <w:r>
        <w:rPr>
          <w:iCs/>
        </w:rPr>
        <w:t>од</w:t>
      </w:r>
      <w:r>
        <w:rPr>
          <w:iCs/>
          <w:lang w:val="sr-Latn-CS"/>
        </w:rPr>
        <w:t xml:space="preserve"> </w:t>
      </w:r>
      <w:r>
        <w:rPr>
          <w:iCs/>
          <w:lang w:val="sr-Cyrl-CS"/>
        </w:rPr>
        <w:t>достављања рачуна за претходни месец уз достављање потписаног и овереног Записника о пруженим услугама.</w:t>
      </w:r>
    </w:p>
    <w:p w:rsidR="00307572" w:rsidRDefault="00307572" w:rsidP="00307572">
      <w:pPr>
        <w:jc w:val="both"/>
        <w:rPr>
          <w:iCs/>
          <w:lang w:val="sr-Cyrl-CS"/>
        </w:rPr>
      </w:pPr>
    </w:p>
    <w:p w:rsidR="00307572" w:rsidRDefault="00307572" w:rsidP="00307572">
      <w:pPr>
        <w:jc w:val="both"/>
        <w:rPr>
          <w:iCs/>
          <w:u w:val="single"/>
          <w:lang w:val="sr-Cyrl-CS"/>
        </w:rPr>
      </w:pPr>
      <w:r>
        <w:rPr>
          <w:iCs/>
          <w:u w:val="single"/>
          <w:lang w:val="sr-Cyrl-CS"/>
        </w:rPr>
        <w:t>Захтев у погледу периода вршења услуге</w:t>
      </w:r>
    </w:p>
    <w:p w:rsidR="00307572" w:rsidRDefault="00307572" w:rsidP="00307572">
      <w:pPr>
        <w:jc w:val="both"/>
        <w:rPr>
          <w:iCs/>
          <w:u w:val="single"/>
          <w:lang w:val="sr-Cyrl-CS"/>
        </w:rPr>
      </w:pPr>
    </w:p>
    <w:p w:rsidR="00307572" w:rsidRDefault="00307572" w:rsidP="00307572">
      <w:pPr>
        <w:jc w:val="both"/>
        <w:rPr>
          <w:iCs/>
          <w:lang w:val="sr-Cyrl-CS"/>
        </w:rPr>
      </w:pPr>
      <w:r>
        <w:rPr>
          <w:iCs/>
          <w:lang w:val="sr-Cyrl-CS"/>
        </w:rPr>
        <w:t>Период вршења услуге је  10 месеци од дана закључења уговора.</w:t>
      </w:r>
    </w:p>
    <w:p w:rsidR="00307572" w:rsidRDefault="00307572" w:rsidP="00307572">
      <w:pPr>
        <w:jc w:val="both"/>
        <w:rPr>
          <w:iCs/>
          <w:lang w:val="sr-Cyrl-CS"/>
        </w:rPr>
      </w:pPr>
    </w:p>
    <w:p w:rsidR="00307572" w:rsidRDefault="00307572" w:rsidP="00307572">
      <w:pPr>
        <w:jc w:val="both"/>
        <w:rPr>
          <w:iCs/>
          <w:u w:val="single"/>
          <w:lang w:val="sr-Cyrl-CS"/>
        </w:rPr>
      </w:pPr>
      <w:r>
        <w:rPr>
          <w:iCs/>
          <w:u w:val="single"/>
          <w:lang w:val="sr-Cyrl-CS"/>
        </w:rPr>
        <w:t>Захтев у погледу рока важења понуде</w:t>
      </w:r>
    </w:p>
    <w:p w:rsidR="00307572" w:rsidRDefault="00307572" w:rsidP="00307572">
      <w:pPr>
        <w:jc w:val="both"/>
        <w:rPr>
          <w:iCs/>
          <w:lang w:val="sr-Cyrl-CS"/>
        </w:rPr>
      </w:pPr>
    </w:p>
    <w:p w:rsidR="00307572" w:rsidRDefault="00307572" w:rsidP="00307572">
      <w:pPr>
        <w:jc w:val="both"/>
        <w:rPr>
          <w:iCs/>
          <w:lang w:val="sr-Cyrl-CS"/>
        </w:rPr>
      </w:pPr>
      <w:r>
        <w:rPr>
          <w:iCs/>
          <w:lang w:val="sr-Cyrl-CS"/>
        </w:rPr>
        <w:t>Рок важења понуде не може бити краћи од 30 дана од дана отварања понуда.</w:t>
      </w:r>
    </w:p>
    <w:p w:rsidR="00307572" w:rsidRDefault="00307572" w:rsidP="00307572">
      <w:pPr>
        <w:jc w:val="both"/>
        <w:rPr>
          <w:iCs/>
          <w:lang w:val="sr-Cyrl-CS"/>
        </w:rPr>
      </w:pPr>
    </w:p>
    <w:p w:rsidR="00307572" w:rsidRDefault="00307572" w:rsidP="00307572">
      <w:pPr>
        <w:jc w:val="both"/>
        <w:rPr>
          <w:iCs/>
          <w:lang w:val="sr-Cyrl-CS"/>
        </w:rPr>
      </w:pPr>
      <w:r>
        <w:rPr>
          <w:iCs/>
          <w:lang w:val="sr-Cyrl-CS"/>
        </w:rPr>
        <w:t>У случају истека рока важења понуде, наручилац је дужан да у писаном облику затражи од понуђача продужење рока важења понуде.</w:t>
      </w:r>
    </w:p>
    <w:p w:rsidR="00307572" w:rsidRDefault="00307572" w:rsidP="00307572">
      <w:pPr>
        <w:jc w:val="both"/>
        <w:rPr>
          <w:iCs/>
          <w:lang w:val="sr-Cyrl-CS"/>
        </w:rPr>
      </w:pPr>
      <w:r>
        <w:rPr>
          <w:iCs/>
          <w:lang w:val="sr-Cyrl-CS"/>
        </w:rPr>
        <w:t>Понуђач који прихвати захтев за продужење рока важења понуде не може мењати понуду.</w:t>
      </w:r>
    </w:p>
    <w:p w:rsidR="0050796C" w:rsidRDefault="0050796C" w:rsidP="00307572">
      <w:pPr>
        <w:jc w:val="both"/>
        <w:rPr>
          <w:iCs/>
          <w:lang w:val="sr-Cyrl-CS"/>
        </w:rPr>
      </w:pPr>
    </w:p>
    <w:p w:rsidR="00307572" w:rsidRDefault="00307572" w:rsidP="00307572">
      <w:pPr>
        <w:jc w:val="both"/>
        <w:rPr>
          <w:b/>
          <w:iCs/>
          <w:lang w:val="sr-Cyrl-CS"/>
        </w:rPr>
      </w:pPr>
      <w:r>
        <w:rPr>
          <w:b/>
          <w:iCs/>
          <w:lang w:val="sr-Latn-CS"/>
        </w:rPr>
        <w:t>5.</w:t>
      </w:r>
      <w:r>
        <w:rPr>
          <w:b/>
          <w:iCs/>
          <w:lang w:val="sr-Cyrl-CS"/>
        </w:rPr>
        <w:t>9</w:t>
      </w:r>
      <w:r>
        <w:rPr>
          <w:b/>
          <w:iCs/>
          <w:lang w:val="sr-Latn-CS"/>
        </w:rPr>
        <w:t xml:space="preserve"> Валута и начин на који мора бити наведена и изражена цена у понуди </w:t>
      </w:r>
    </w:p>
    <w:p w:rsidR="00307572" w:rsidRDefault="00307572" w:rsidP="00307572">
      <w:pPr>
        <w:jc w:val="both"/>
        <w:rPr>
          <w:iCs/>
          <w:lang w:val="sr-Cyrl-CS"/>
        </w:rPr>
      </w:pPr>
    </w:p>
    <w:p w:rsidR="00307572" w:rsidRDefault="00307572" w:rsidP="00307572">
      <w:pPr>
        <w:jc w:val="both"/>
        <w:rPr>
          <w:iCs/>
          <w:lang w:val="sr-Cyrl-CS"/>
        </w:rPr>
      </w:pPr>
      <w:r>
        <w:rPr>
          <w:iCs/>
          <w:lang w:val="sr-Latn-CS"/>
        </w:rPr>
        <w:t>Цена и све остале вредности у понуди се исказују у динарима</w:t>
      </w:r>
      <w:r>
        <w:rPr>
          <w:iCs/>
          <w:lang w:val="sr-Cyrl-CS"/>
        </w:rPr>
        <w:t>, са и без пореза на додату вредност.</w:t>
      </w:r>
    </w:p>
    <w:p w:rsidR="00307572" w:rsidRDefault="00307572" w:rsidP="00307572">
      <w:pPr>
        <w:jc w:val="both"/>
        <w:rPr>
          <w:iCs/>
          <w:lang w:val="sr-Cyrl-CS"/>
        </w:rPr>
      </w:pPr>
    </w:p>
    <w:p w:rsidR="00307572" w:rsidRDefault="00307572" w:rsidP="00307572">
      <w:pPr>
        <w:jc w:val="both"/>
        <w:rPr>
          <w:iCs/>
          <w:lang w:val="sr-Latn-CS"/>
        </w:rPr>
      </w:pPr>
      <w:r>
        <w:rPr>
          <w:iCs/>
          <w:lang w:val="sr-Latn-CS"/>
        </w:rPr>
        <w:t xml:space="preserve">У Обрасцу понуде, понуђач је дужан да наведе </w:t>
      </w:r>
      <w:r>
        <w:rPr>
          <w:iCs/>
          <w:lang w:val="sr-Cyrl-CS"/>
        </w:rPr>
        <w:t xml:space="preserve">јединичну </w:t>
      </w:r>
      <w:r>
        <w:rPr>
          <w:iCs/>
          <w:lang w:val="sr-Latn-CS"/>
        </w:rPr>
        <w:t xml:space="preserve">цену </w:t>
      </w:r>
      <w:r>
        <w:rPr>
          <w:iCs/>
          <w:lang w:val="sr-Cyrl-CS"/>
        </w:rPr>
        <w:t>по сату</w:t>
      </w:r>
      <w:r>
        <w:rPr>
          <w:iCs/>
          <w:lang w:val="sr-Latn-CS"/>
        </w:rPr>
        <w:t xml:space="preserve"> без и са </w:t>
      </w:r>
    </w:p>
    <w:p w:rsidR="00307572" w:rsidRDefault="00307572" w:rsidP="00307572">
      <w:pPr>
        <w:jc w:val="both"/>
        <w:rPr>
          <w:iCs/>
          <w:lang w:val="sr-Cyrl-CS"/>
        </w:rPr>
      </w:pPr>
      <w:r>
        <w:rPr>
          <w:iCs/>
          <w:lang w:val="sr-Latn-CS"/>
        </w:rPr>
        <w:t>ПДВ</w:t>
      </w:r>
      <w:r>
        <w:rPr>
          <w:iCs/>
          <w:lang w:val="sr-Cyrl-CS"/>
        </w:rPr>
        <w:t>-ом и вредност пружених услуга за период од 10 месеци без и са ПДВ-ом, са урачунатим свим трошковима које понуђач има у реализацији предметне јавне набавке (урачунате су све ставке предвиђене техничком спецификацијом), с тим да ће се за оцену узимати у обзир цена без пореза на додату вредност.</w:t>
      </w:r>
    </w:p>
    <w:p w:rsidR="00307572" w:rsidRDefault="00307572" w:rsidP="00307572">
      <w:pPr>
        <w:jc w:val="both"/>
        <w:rPr>
          <w:iCs/>
          <w:lang w:val="sr-Cyrl-CS"/>
        </w:rPr>
      </w:pPr>
    </w:p>
    <w:p w:rsidR="00307572" w:rsidRDefault="00307572" w:rsidP="00307572">
      <w:pPr>
        <w:jc w:val="both"/>
        <w:rPr>
          <w:iCs/>
          <w:lang w:val="sr-Cyrl-CS"/>
        </w:rPr>
      </w:pPr>
      <w:r>
        <w:rPr>
          <w:iCs/>
          <w:lang w:val="sr-Cyrl-CS"/>
        </w:rPr>
        <w:t xml:space="preserve"> Цена је фиксна и не може се мењати у току трајања уговорног периода.</w:t>
      </w:r>
    </w:p>
    <w:p w:rsidR="00307572" w:rsidRDefault="00307572" w:rsidP="00307572">
      <w:pPr>
        <w:jc w:val="both"/>
        <w:rPr>
          <w:iCs/>
          <w:lang w:val="sr-Cyrl-CS"/>
        </w:rPr>
      </w:pPr>
    </w:p>
    <w:p w:rsidR="00307572" w:rsidRDefault="00307572" w:rsidP="00307572">
      <w:pPr>
        <w:jc w:val="both"/>
        <w:rPr>
          <w:iCs/>
          <w:lang w:val="sr-Latn-CS"/>
        </w:rPr>
      </w:pPr>
      <w:r>
        <w:rPr>
          <w:iCs/>
          <w:lang w:val="sr-Latn-CS"/>
        </w:rPr>
        <w:lastRenderedPageBreak/>
        <w:t xml:space="preserve">Ако је у понуди исказана неуобичајено ниска цена, наручилац ће поступити у складу са </w:t>
      </w:r>
    </w:p>
    <w:p w:rsidR="00307572" w:rsidRDefault="00307572" w:rsidP="00307572">
      <w:pPr>
        <w:jc w:val="both"/>
        <w:rPr>
          <w:iCs/>
          <w:lang w:val="sr-Latn-CS"/>
        </w:rPr>
      </w:pPr>
      <w:r>
        <w:rPr>
          <w:iCs/>
          <w:lang w:val="sr-Latn-CS"/>
        </w:rPr>
        <w:t xml:space="preserve">чланом 92. Закона, односно захтеваће детаљно образложење свих њених саставних </w:t>
      </w:r>
    </w:p>
    <w:p w:rsidR="00307572" w:rsidRDefault="00307572" w:rsidP="00307572">
      <w:pPr>
        <w:jc w:val="both"/>
        <w:rPr>
          <w:iCs/>
          <w:lang w:val="sr-Cyrl-CS"/>
        </w:rPr>
      </w:pPr>
      <w:r>
        <w:rPr>
          <w:iCs/>
          <w:lang w:val="sr-Latn-CS"/>
        </w:rPr>
        <w:t xml:space="preserve">делова које сматра меродавним. </w:t>
      </w:r>
    </w:p>
    <w:p w:rsidR="00307572" w:rsidRDefault="00307572" w:rsidP="00307572">
      <w:pPr>
        <w:jc w:val="both"/>
        <w:rPr>
          <w:iCs/>
          <w:lang w:val="sr-Cyrl-CS"/>
        </w:rPr>
      </w:pPr>
    </w:p>
    <w:p w:rsidR="00307572" w:rsidRDefault="00307572" w:rsidP="00307572">
      <w:pPr>
        <w:suppressAutoHyphens w:val="0"/>
        <w:autoSpaceDE w:val="0"/>
        <w:autoSpaceDN w:val="0"/>
        <w:adjustRightInd w:val="0"/>
        <w:spacing w:line="240" w:lineRule="auto"/>
        <w:rPr>
          <w:b/>
          <w:iCs/>
          <w:lang w:val="sr-Cyrl-CS"/>
        </w:rPr>
      </w:pPr>
      <w:r>
        <w:rPr>
          <w:b/>
          <w:iCs/>
          <w:lang w:val="sr-Cyrl-CS"/>
        </w:rPr>
        <w:t>5.10</w:t>
      </w:r>
      <w:r>
        <w:rPr>
          <w:b/>
          <w:iCs/>
          <w:lang w:val="sr-Latn-CS"/>
        </w:rPr>
        <w:t xml:space="preserve"> </w:t>
      </w:r>
      <w:r>
        <w:rPr>
          <w:b/>
          <w:iCs/>
          <w:lang w:val="sr-Cyrl-CS"/>
        </w:rPr>
        <w:t xml:space="preserve"> </w:t>
      </w:r>
      <w:r>
        <w:rPr>
          <w:rFonts w:eastAsiaTheme="minorHAnsi"/>
          <w:b/>
          <w:color w:val="auto"/>
          <w:kern w:val="0"/>
          <w:lang w:val="sr-Cyrl-CS" w:eastAsia="en-US"/>
        </w:rPr>
        <w:t xml:space="preserve"> Подаци о државном органу или организације, односно органу или служби територијалне аутономије или локалне самоуправе где се могу благовремено добити исправни подаци о пореским обавезама, заштити животне средине, заштити при запошљавању, условима рада и сл:</w:t>
      </w:r>
    </w:p>
    <w:p w:rsidR="00307572" w:rsidRDefault="00307572" w:rsidP="00307572">
      <w:pPr>
        <w:jc w:val="both"/>
        <w:rPr>
          <w:b/>
          <w:iCs/>
          <w:lang w:val="sr-Cyrl-CS"/>
        </w:rPr>
      </w:pPr>
    </w:p>
    <w:p w:rsidR="00307572" w:rsidRDefault="00307572" w:rsidP="00307572">
      <w:pPr>
        <w:jc w:val="both"/>
        <w:rPr>
          <w:iCs/>
          <w:lang w:val="sr-Cyrl-CS"/>
        </w:rPr>
      </w:pPr>
      <w:r>
        <w:rPr>
          <w:iCs/>
          <w:lang w:val="sr-Cyrl-CS"/>
        </w:rPr>
        <w:t xml:space="preserve">Подаци о пореским обавезама могу се добити у Пореској управи Министарства финансија и привреде и органу локалне самоуправе. </w:t>
      </w:r>
    </w:p>
    <w:p w:rsidR="00307572" w:rsidRDefault="00307572" w:rsidP="00307572">
      <w:pPr>
        <w:jc w:val="both"/>
        <w:rPr>
          <w:iCs/>
          <w:lang w:val="sr-Cyrl-CS"/>
        </w:rPr>
      </w:pPr>
      <w:r>
        <w:rPr>
          <w:iCs/>
          <w:lang w:val="sr-Cyrl-CS"/>
        </w:rPr>
        <w:t>Подаци о заштити животне средине се могу добити у Агенцији за заштиту животне средине и у Министарству енергетике, развоја и заштите животне средине.</w:t>
      </w:r>
    </w:p>
    <w:p w:rsidR="00307572" w:rsidRDefault="00307572" w:rsidP="00307572">
      <w:pPr>
        <w:jc w:val="both"/>
        <w:rPr>
          <w:iCs/>
          <w:lang w:val="sr-Cyrl-CS"/>
        </w:rPr>
      </w:pPr>
      <w:r>
        <w:rPr>
          <w:iCs/>
          <w:lang w:val="sr-Cyrl-CS"/>
        </w:rPr>
        <w:t>Подаци о заштити при запошљавању и условима рада се могу добити у Министарству рада, запошљавања и социјалне политике.</w:t>
      </w:r>
    </w:p>
    <w:p w:rsidR="00307572" w:rsidRDefault="00307572" w:rsidP="00307572">
      <w:pPr>
        <w:jc w:val="both"/>
        <w:rPr>
          <w:iCs/>
          <w:lang w:val="sr-Cyrl-CS"/>
        </w:rPr>
      </w:pPr>
    </w:p>
    <w:p w:rsidR="00307572" w:rsidRDefault="00307572" w:rsidP="00307572">
      <w:pPr>
        <w:jc w:val="both"/>
        <w:rPr>
          <w:b/>
          <w:iCs/>
          <w:lang w:val="sr-Cyrl-CS"/>
        </w:rPr>
      </w:pPr>
      <w:r>
        <w:rPr>
          <w:b/>
          <w:iCs/>
          <w:lang w:val="sr-Cyrl-CS"/>
        </w:rPr>
        <w:t>5.11 Заштита поверљивости података које наручилац ставља понуђачима на располагање, укључујући и њихове подизвођаче</w:t>
      </w:r>
    </w:p>
    <w:p w:rsidR="00307572" w:rsidRDefault="00307572" w:rsidP="00307572">
      <w:pPr>
        <w:jc w:val="both"/>
        <w:rPr>
          <w:b/>
          <w:iCs/>
          <w:lang w:val="sr-Cyrl-CS"/>
        </w:rPr>
      </w:pPr>
    </w:p>
    <w:p w:rsidR="00307572" w:rsidRDefault="00307572" w:rsidP="00307572">
      <w:pPr>
        <w:jc w:val="both"/>
        <w:rPr>
          <w:iCs/>
          <w:lang w:val="sr-Cyrl-CS"/>
        </w:rPr>
      </w:pPr>
      <w:r>
        <w:rPr>
          <w:iCs/>
          <w:lang w:val="sr-Cyrl-CS"/>
        </w:rPr>
        <w:t>Предметна набавка не садржи поверљиве информације које наручилац ставља на располагање.</w:t>
      </w:r>
    </w:p>
    <w:p w:rsidR="00307572" w:rsidRDefault="00307572" w:rsidP="00307572">
      <w:pPr>
        <w:jc w:val="both"/>
        <w:rPr>
          <w:iCs/>
          <w:lang w:val="sr-Cyrl-CS"/>
        </w:rPr>
      </w:pPr>
    </w:p>
    <w:p w:rsidR="00307572" w:rsidRDefault="00307572" w:rsidP="00307572">
      <w:pPr>
        <w:jc w:val="both"/>
        <w:rPr>
          <w:b/>
          <w:iCs/>
          <w:lang w:val="sr-Cyrl-CS"/>
        </w:rPr>
      </w:pPr>
      <w:r>
        <w:rPr>
          <w:b/>
          <w:iCs/>
          <w:lang w:val="sr-Cyrl-CS"/>
        </w:rPr>
        <w:t>5.12 Подаци о врсти, садржини, начину подношења, висини и роковима обезбеђења испуњења обавеза понуђача</w:t>
      </w:r>
    </w:p>
    <w:p w:rsidR="00307572" w:rsidRDefault="00307572" w:rsidP="00307572">
      <w:pPr>
        <w:jc w:val="both"/>
        <w:rPr>
          <w:b/>
          <w:iCs/>
        </w:rPr>
      </w:pPr>
    </w:p>
    <w:p w:rsidR="00307572" w:rsidRDefault="00307572" w:rsidP="00307572">
      <w:pPr>
        <w:jc w:val="both"/>
      </w:pPr>
      <w:r>
        <w:t xml:space="preserve"> За озбиљност понуде: сопствену бланко меницу оверену печатом и потписом овлашћеног лица са депо картоном, меничним овлашћењем и овереним захтевом за регистрацију менице-оригинал  у висини 2 % од вредности понуде без ПДВ, са роком доспећа до истека рока важења понуде</w:t>
      </w:r>
    </w:p>
    <w:p w:rsidR="00307572" w:rsidRDefault="00307572" w:rsidP="00307572">
      <w:pPr>
        <w:jc w:val="both"/>
      </w:pPr>
    </w:p>
    <w:p w:rsidR="00307572" w:rsidRDefault="00307572" w:rsidP="00307572">
      <w:pPr>
        <w:jc w:val="both"/>
        <w:rPr>
          <w:lang w:val="sr-Cyrl-CS"/>
        </w:rPr>
      </w:pPr>
      <w:r>
        <w:t>Изабрани понуђач је дужан да на дан потписивања уговора преда наручиоцу: сопствену бланко меницу оверену печатом и потписом овлашћеног лица са депо картоном, меничним овлашћењем и овереним захтевом за регистрацију менице- оригинал за добро извршење уговореног посла ( у смислу количине и квалитета) у висини 10% од укупно уговорене цене без ПДВ.</w:t>
      </w:r>
    </w:p>
    <w:p w:rsidR="00420774" w:rsidRDefault="00420774" w:rsidP="00307572">
      <w:pPr>
        <w:jc w:val="both"/>
        <w:rPr>
          <w:iCs/>
        </w:rPr>
      </w:pPr>
    </w:p>
    <w:p w:rsidR="00420774" w:rsidRPr="00420774" w:rsidRDefault="00420774" w:rsidP="00420774">
      <w:pPr>
        <w:autoSpaceDE w:val="0"/>
        <w:autoSpaceDN w:val="0"/>
        <w:adjustRightInd w:val="0"/>
        <w:spacing w:line="240" w:lineRule="auto"/>
        <w:jc w:val="both"/>
        <w:rPr>
          <w:b/>
          <w:bCs/>
        </w:rPr>
      </w:pPr>
      <w:r>
        <w:rPr>
          <w:b/>
          <w:bCs/>
        </w:rPr>
        <w:t xml:space="preserve">5.13 </w:t>
      </w:r>
      <w:r w:rsidRPr="00420774">
        <w:rPr>
          <w:b/>
          <w:bCs/>
        </w:rPr>
        <w:t>НЕГАТИВНЕ РЕФЕРЕНЦЕ</w:t>
      </w:r>
    </w:p>
    <w:p w:rsidR="00420774" w:rsidRDefault="00420774" w:rsidP="00420774">
      <w:pPr>
        <w:autoSpaceDE w:val="0"/>
        <w:autoSpaceDN w:val="0"/>
        <w:adjustRightInd w:val="0"/>
        <w:spacing w:line="240" w:lineRule="auto"/>
        <w:jc w:val="both"/>
        <w:rPr>
          <w:bCs/>
          <w:lang w:val="sr-Cyrl-CS"/>
        </w:rPr>
      </w:pPr>
      <w:r>
        <w:rPr>
          <w:bCs/>
        </w:rPr>
        <w:t xml:space="preserve">Наручилац </w:t>
      </w:r>
      <w:r>
        <w:rPr>
          <w:bCs/>
          <w:lang w:val="sr-Cyrl-CS"/>
        </w:rPr>
        <w:t>може</w:t>
      </w:r>
      <w:r>
        <w:rPr>
          <w:bCs/>
        </w:rPr>
        <w:t xml:space="preserve">, </w:t>
      </w:r>
      <w:r>
        <w:rPr>
          <w:bCs/>
          <w:lang w:val="sr-Cyrl-CS"/>
        </w:rPr>
        <w:t xml:space="preserve">у складу са чланом 82. Закона о јавним набавкама, </w:t>
      </w:r>
      <w:r w:rsidRPr="00420774">
        <w:rPr>
          <w:bCs/>
        </w:rPr>
        <w:t xml:space="preserve">одбити понуду уколико поседује доказ да је понуђач у претходне три године </w:t>
      </w:r>
      <w:r>
        <w:rPr>
          <w:bCs/>
          <w:lang w:val="sr-Cyrl-CS"/>
        </w:rPr>
        <w:t xml:space="preserve">пре објављивања позива за подношење понуда </w:t>
      </w:r>
      <w:r w:rsidRPr="00420774">
        <w:rPr>
          <w:bCs/>
        </w:rPr>
        <w:t>у поступку јавне набавке:</w:t>
      </w:r>
    </w:p>
    <w:p w:rsidR="00420774" w:rsidRPr="00420774" w:rsidRDefault="00420774" w:rsidP="00420774">
      <w:pPr>
        <w:autoSpaceDE w:val="0"/>
        <w:autoSpaceDN w:val="0"/>
        <w:adjustRightInd w:val="0"/>
        <w:spacing w:line="240" w:lineRule="auto"/>
        <w:jc w:val="both"/>
        <w:rPr>
          <w:bCs/>
          <w:lang w:val="sr-Cyrl-CS"/>
        </w:rPr>
      </w:pPr>
    </w:p>
    <w:p w:rsidR="00420774" w:rsidRPr="00420774" w:rsidRDefault="00420774" w:rsidP="00420774">
      <w:pPr>
        <w:autoSpaceDE w:val="0"/>
        <w:autoSpaceDN w:val="0"/>
        <w:adjustRightInd w:val="0"/>
        <w:spacing w:line="240" w:lineRule="auto"/>
        <w:jc w:val="both"/>
        <w:rPr>
          <w:bCs/>
          <w:lang w:val="sr-Cyrl-CS"/>
        </w:rPr>
      </w:pPr>
      <w:r>
        <w:rPr>
          <w:bCs/>
          <w:lang w:val="sr-Cyrl-CS"/>
        </w:rPr>
        <w:t xml:space="preserve">1. </w:t>
      </w:r>
      <w:r w:rsidRPr="00420774">
        <w:rPr>
          <w:bCs/>
        </w:rPr>
        <w:t>поступао супротно забрани из чл. 23. и 25. Закона о јавним набавкама</w:t>
      </w:r>
      <w:r w:rsidRPr="00420774">
        <w:rPr>
          <w:bCs/>
          <w:lang w:val="sr-Cyrl-CS"/>
        </w:rPr>
        <w:t>;</w:t>
      </w:r>
    </w:p>
    <w:p w:rsidR="00420774" w:rsidRPr="00420774" w:rsidRDefault="00420774" w:rsidP="00420774">
      <w:pPr>
        <w:autoSpaceDE w:val="0"/>
        <w:autoSpaceDN w:val="0"/>
        <w:adjustRightInd w:val="0"/>
        <w:spacing w:line="240" w:lineRule="auto"/>
        <w:jc w:val="both"/>
        <w:rPr>
          <w:bCs/>
          <w:lang w:val="sr-Cyrl-CS"/>
        </w:rPr>
      </w:pPr>
      <w:r w:rsidRPr="00420774">
        <w:rPr>
          <w:bCs/>
        </w:rPr>
        <w:t>2. учинио повреду конкуренције</w:t>
      </w:r>
      <w:r>
        <w:rPr>
          <w:bCs/>
          <w:lang w:val="sr-Cyrl-CS"/>
        </w:rPr>
        <w:t>;</w:t>
      </w:r>
    </w:p>
    <w:p w:rsidR="00420774" w:rsidRPr="00420774" w:rsidRDefault="00420774" w:rsidP="00420774">
      <w:pPr>
        <w:autoSpaceDE w:val="0"/>
        <w:autoSpaceDN w:val="0"/>
        <w:adjustRightInd w:val="0"/>
        <w:spacing w:line="240" w:lineRule="auto"/>
        <w:jc w:val="both"/>
        <w:rPr>
          <w:bCs/>
        </w:rPr>
      </w:pPr>
      <w:r w:rsidRPr="00420774">
        <w:rPr>
          <w:bCs/>
        </w:rPr>
        <w:t>3.доставио не истините податке у понуди или без оправданих разлога одбио да закључи уговор о јавној набавци, након што му је уговор додељен</w:t>
      </w:r>
    </w:p>
    <w:p w:rsidR="00E05DDB" w:rsidRDefault="00420774" w:rsidP="00420774">
      <w:pPr>
        <w:autoSpaceDE w:val="0"/>
        <w:autoSpaceDN w:val="0"/>
        <w:adjustRightInd w:val="0"/>
        <w:spacing w:line="240" w:lineRule="auto"/>
        <w:jc w:val="both"/>
        <w:rPr>
          <w:bCs/>
          <w:lang w:val="sr-Cyrl-CS"/>
        </w:rPr>
      </w:pPr>
      <w:r w:rsidRPr="00420774">
        <w:rPr>
          <w:bCs/>
        </w:rPr>
        <w:t>4. одбио да достави доказе и средства обезбеђења на шта се у понуди обавезао</w:t>
      </w:r>
      <w:r w:rsidR="00E05DDB">
        <w:rPr>
          <w:bCs/>
          <w:lang w:val="sr-Cyrl-CS"/>
        </w:rPr>
        <w:t>.</w:t>
      </w:r>
    </w:p>
    <w:p w:rsidR="00E05DDB" w:rsidRDefault="00E05DDB" w:rsidP="00420774">
      <w:pPr>
        <w:autoSpaceDE w:val="0"/>
        <w:autoSpaceDN w:val="0"/>
        <w:adjustRightInd w:val="0"/>
        <w:spacing w:line="240" w:lineRule="auto"/>
        <w:jc w:val="both"/>
        <w:rPr>
          <w:bCs/>
          <w:lang w:val="sr-Cyrl-CS"/>
        </w:rPr>
      </w:pPr>
    </w:p>
    <w:p w:rsidR="00420774" w:rsidRDefault="00E05DDB" w:rsidP="00420774">
      <w:pPr>
        <w:autoSpaceDE w:val="0"/>
        <w:autoSpaceDN w:val="0"/>
        <w:adjustRightInd w:val="0"/>
        <w:spacing w:line="240" w:lineRule="auto"/>
        <w:jc w:val="both"/>
        <w:rPr>
          <w:bCs/>
          <w:lang w:val="sr-Cyrl-CS"/>
        </w:rPr>
      </w:pPr>
      <w:r>
        <w:rPr>
          <w:bCs/>
        </w:rPr>
        <w:t xml:space="preserve"> Наручилац </w:t>
      </w:r>
      <w:r>
        <w:rPr>
          <w:bCs/>
          <w:lang w:val="sr-Cyrl-CS"/>
        </w:rPr>
        <w:t>може</w:t>
      </w:r>
      <w:r w:rsidR="00420774" w:rsidRPr="00420774">
        <w:rPr>
          <w:bCs/>
        </w:rPr>
        <w:t xml:space="preserve"> одбити понуду уколико поседује доказ који потврђује да понуђач није испуњавао своје обавезе по раније закљученим уговорима о јавним набавкама који су се односили на исти предмет набавке за период од претходне три године.</w:t>
      </w:r>
    </w:p>
    <w:p w:rsidR="00E05DDB" w:rsidRPr="00E05DDB" w:rsidRDefault="00E05DDB" w:rsidP="00420774">
      <w:pPr>
        <w:autoSpaceDE w:val="0"/>
        <w:autoSpaceDN w:val="0"/>
        <w:adjustRightInd w:val="0"/>
        <w:spacing w:line="240" w:lineRule="auto"/>
        <w:jc w:val="both"/>
        <w:rPr>
          <w:bCs/>
          <w:lang w:val="sr-Cyrl-CS"/>
        </w:rPr>
      </w:pPr>
    </w:p>
    <w:p w:rsidR="00420774" w:rsidRPr="00420774" w:rsidRDefault="00420774" w:rsidP="00420774">
      <w:pPr>
        <w:autoSpaceDE w:val="0"/>
        <w:autoSpaceDN w:val="0"/>
        <w:adjustRightInd w:val="0"/>
        <w:spacing w:line="240" w:lineRule="auto"/>
        <w:jc w:val="both"/>
        <w:rPr>
          <w:bCs/>
        </w:rPr>
      </w:pPr>
      <w:r w:rsidRPr="00420774">
        <w:rPr>
          <w:bCs/>
        </w:rPr>
        <w:t>Докази из става 1</w:t>
      </w:r>
      <w:r w:rsidR="00E05DDB">
        <w:rPr>
          <w:bCs/>
          <w:lang w:val="sr-Cyrl-CS"/>
        </w:rPr>
        <w:t>.</w:t>
      </w:r>
      <w:r w:rsidRPr="00420774">
        <w:rPr>
          <w:bCs/>
        </w:rPr>
        <w:t xml:space="preserve"> и 2</w:t>
      </w:r>
      <w:r w:rsidR="00E05DDB">
        <w:rPr>
          <w:bCs/>
          <w:lang w:val="sr-Cyrl-CS"/>
        </w:rPr>
        <w:t>.</w:t>
      </w:r>
      <w:r w:rsidRPr="00420774">
        <w:rPr>
          <w:bCs/>
        </w:rPr>
        <w:t xml:space="preserve"> </w:t>
      </w:r>
      <w:r w:rsidR="002F1166">
        <w:rPr>
          <w:bCs/>
          <w:lang w:val="sr-Cyrl-CS"/>
        </w:rPr>
        <w:t xml:space="preserve">члана 82. Закона о јавним  набавкама </w:t>
      </w:r>
      <w:r w:rsidRPr="00420774">
        <w:rPr>
          <w:bCs/>
        </w:rPr>
        <w:t>могу бити:</w:t>
      </w:r>
    </w:p>
    <w:p w:rsidR="00420774" w:rsidRPr="00E05DDB" w:rsidRDefault="00420774" w:rsidP="00420774">
      <w:pPr>
        <w:autoSpaceDE w:val="0"/>
        <w:autoSpaceDN w:val="0"/>
        <w:adjustRightInd w:val="0"/>
        <w:spacing w:line="240" w:lineRule="auto"/>
        <w:jc w:val="both"/>
        <w:rPr>
          <w:bCs/>
          <w:lang w:val="sr-Cyrl-CS"/>
        </w:rPr>
      </w:pPr>
      <w:r w:rsidRPr="00420774">
        <w:rPr>
          <w:bCs/>
        </w:rPr>
        <w:t xml:space="preserve">1. </w:t>
      </w:r>
      <w:r w:rsidR="00E05DDB">
        <w:rPr>
          <w:bCs/>
          <w:lang w:val="sr-Cyrl-CS"/>
        </w:rPr>
        <w:t xml:space="preserve"> </w:t>
      </w:r>
      <w:r w:rsidRPr="00420774">
        <w:rPr>
          <w:bCs/>
        </w:rPr>
        <w:t>правоснажна судска одлука или коначна одлука другог надлежног органа</w:t>
      </w:r>
      <w:r w:rsidR="00E05DDB">
        <w:rPr>
          <w:bCs/>
          <w:lang w:val="sr-Cyrl-CS"/>
        </w:rPr>
        <w:t>;</w:t>
      </w:r>
    </w:p>
    <w:p w:rsidR="00420774" w:rsidRPr="00E05DDB" w:rsidRDefault="00420774" w:rsidP="00420774">
      <w:pPr>
        <w:autoSpaceDE w:val="0"/>
        <w:autoSpaceDN w:val="0"/>
        <w:adjustRightInd w:val="0"/>
        <w:spacing w:line="240" w:lineRule="auto"/>
        <w:jc w:val="both"/>
        <w:rPr>
          <w:bCs/>
          <w:lang w:val="sr-Cyrl-CS"/>
        </w:rPr>
      </w:pPr>
      <w:r w:rsidRPr="00420774">
        <w:rPr>
          <w:bCs/>
        </w:rPr>
        <w:t>2. исправа о реализованом средству обезбеђења испуњења обавеза у поступку јавне набавке или испуњења уговорних обавеза</w:t>
      </w:r>
      <w:r w:rsidR="00E05DDB">
        <w:rPr>
          <w:bCs/>
          <w:lang w:val="sr-Cyrl-CS"/>
        </w:rPr>
        <w:t>;</w:t>
      </w:r>
    </w:p>
    <w:p w:rsidR="00420774" w:rsidRPr="00E05DDB" w:rsidRDefault="00420774" w:rsidP="00420774">
      <w:pPr>
        <w:autoSpaceDE w:val="0"/>
        <w:autoSpaceDN w:val="0"/>
        <w:adjustRightInd w:val="0"/>
        <w:spacing w:line="240" w:lineRule="auto"/>
        <w:jc w:val="both"/>
        <w:rPr>
          <w:bCs/>
          <w:lang w:val="sr-Cyrl-CS"/>
        </w:rPr>
      </w:pPr>
      <w:r w:rsidRPr="00420774">
        <w:rPr>
          <w:bCs/>
        </w:rPr>
        <w:t>3.</w:t>
      </w:r>
      <w:r w:rsidR="00E05DDB">
        <w:rPr>
          <w:bCs/>
          <w:lang w:val="sr-Cyrl-CS"/>
        </w:rPr>
        <w:t xml:space="preserve"> </w:t>
      </w:r>
      <w:r w:rsidRPr="00420774">
        <w:rPr>
          <w:bCs/>
        </w:rPr>
        <w:t>исправа о наплаћеној уговорној казни</w:t>
      </w:r>
      <w:r w:rsidR="00E05DDB">
        <w:rPr>
          <w:bCs/>
          <w:lang w:val="sr-Cyrl-CS"/>
        </w:rPr>
        <w:t>,</w:t>
      </w:r>
    </w:p>
    <w:p w:rsidR="00420774" w:rsidRPr="00420774" w:rsidRDefault="00420774" w:rsidP="00420774">
      <w:pPr>
        <w:autoSpaceDE w:val="0"/>
        <w:autoSpaceDN w:val="0"/>
        <w:adjustRightInd w:val="0"/>
        <w:spacing w:line="240" w:lineRule="auto"/>
        <w:jc w:val="both"/>
        <w:rPr>
          <w:bCs/>
          <w:lang w:val="sr-Cyrl-CS"/>
        </w:rPr>
      </w:pPr>
      <w:r w:rsidRPr="00420774">
        <w:rPr>
          <w:bCs/>
        </w:rPr>
        <w:t>4. рекламације</w:t>
      </w:r>
      <w:r w:rsidRPr="00420774">
        <w:rPr>
          <w:bCs/>
          <w:lang w:val="sr-Cyrl-CS"/>
        </w:rPr>
        <w:t xml:space="preserve"> </w:t>
      </w:r>
      <w:r w:rsidR="00E05DDB">
        <w:rPr>
          <w:bCs/>
          <w:lang w:val="sr-Cyrl-CS"/>
        </w:rPr>
        <w:t xml:space="preserve"> потрошача</w:t>
      </w:r>
      <w:r w:rsidRPr="00420774">
        <w:rPr>
          <w:bCs/>
        </w:rPr>
        <w:t xml:space="preserve">, односно корисника, </w:t>
      </w:r>
      <w:r w:rsidR="00E05DDB">
        <w:rPr>
          <w:bCs/>
          <w:lang w:val="sr-Cyrl-CS"/>
        </w:rPr>
        <w:t>ако нису отклоњене у уговореном року;</w:t>
      </w:r>
    </w:p>
    <w:p w:rsidR="00420774" w:rsidRPr="00E05DDB" w:rsidRDefault="00420774" w:rsidP="00420774">
      <w:pPr>
        <w:autoSpaceDE w:val="0"/>
        <w:autoSpaceDN w:val="0"/>
        <w:adjustRightInd w:val="0"/>
        <w:spacing w:line="240" w:lineRule="auto"/>
        <w:jc w:val="both"/>
        <w:rPr>
          <w:bCs/>
          <w:lang w:val="sr-Cyrl-CS"/>
        </w:rPr>
      </w:pPr>
      <w:r w:rsidRPr="00420774">
        <w:rPr>
          <w:bCs/>
        </w:rPr>
        <w:t xml:space="preserve">5. извештај надзорног органа о </w:t>
      </w:r>
      <w:r w:rsidRPr="00420774">
        <w:rPr>
          <w:bCs/>
          <w:lang w:val="sr-Cyrl-CS"/>
        </w:rPr>
        <w:t>изв</w:t>
      </w:r>
      <w:r w:rsidR="00E05DDB">
        <w:rPr>
          <w:bCs/>
          <w:lang w:val="sr-Cyrl-CS"/>
        </w:rPr>
        <w:t>еденим радовима</w:t>
      </w:r>
      <w:r w:rsidRPr="00420774">
        <w:rPr>
          <w:bCs/>
        </w:rPr>
        <w:t xml:space="preserve"> који </w:t>
      </w:r>
      <w:r w:rsidR="00E05DDB">
        <w:rPr>
          <w:bCs/>
          <w:lang w:val="sr-Cyrl-CS"/>
        </w:rPr>
        <w:t>нису</w:t>
      </w:r>
      <w:r w:rsidRPr="00420774">
        <w:rPr>
          <w:bCs/>
          <w:lang w:val="sr-Cyrl-CS"/>
        </w:rPr>
        <w:t xml:space="preserve"> </w:t>
      </w:r>
      <w:r w:rsidRPr="00420774">
        <w:rPr>
          <w:bCs/>
        </w:rPr>
        <w:t xml:space="preserve"> у складу са</w:t>
      </w:r>
      <w:r w:rsidRPr="00420774">
        <w:rPr>
          <w:bCs/>
          <w:lang w:val="sr-Cyrl-CS"/>
        </w:rPr>
        <w:t xml:space="preserve"> </w:t>
      </w:r>
      <w:r w:rsidR="00E05DDB">
        <w:rPr>
          <w:bCs/>
          <w:lang w:val="sr-Cyrl-CS"/>
        </w:rPr>
        <w:t xml:space="preserve"> пројектом</w:t>
      </w:r>
      <w:r w:rsidRPr="00420774">
        <w:rPr>
          <w:bCs/>
        </w:rPr>
        <w:t>,</w:t>
      </w:r>
      <w:r w:rsidR="00E05DDB">
        <w:rPr>
          <w:bCs/>
          <w:lang w:val="sr-Cyrl-CS"/>
        </w:rPr>
        <w:t xml:space="preserve"> </w:t>
      </w:r>
      <w:r w:rsidRPr="00420774">
        <w:rPr>
          <w:bCs/>
        </w:rPr>
        <w:t>односно уговором</w:t>
      </w:r>
      <w:r w:rsidR="00E05DDB">
        <w:rPr>
          <w:bCs/>
          <w:lang w:val="sr-Cyrl-CS"/>
        </w:rPr>
        <w:t>;</w:t>
      </w:r>
    </w:p>
    <w:p w:rsidR="00420774" w:rsidRPr="00E05DDB" w:rsidRDefault="00420774" w:rsidP="00420774">
      <w:pPr>
        <w:autoSpaceDE w:val="0"/>
        <w:autoSpaceDN w:val="0"/>
        <w:adjustRightInd w:val="0"/>
        <w:spacing w:line="240" w:lineRule="auto"/>
        <w:jc w:val="both"/>
        <w:rPr>
          <w:bCs/>
          <w:lang w:val="sr-Cyrl-CS"/>
        </w:rPr>
      </w:pPr>
      <w:r w:rsidRPr="00420774">
        <w:rPr>
          <w:bCs/>
        </w:rPr>
        <w:t>6.изјава о раскиду уговора због неиспуњених битних елемената уговора дати на начин и под условима предвиђеним законом којим се уређују облигациони односи</w:t>
      </w:r>
      <w:r w:rsidR="00E05DDB">
        <w:rPr>
          <w:bCs/>
          <w:lang w:val="sr-Cyrl-CS"/>
        </w:rPr>
        <w:t>;</w:t>
      </w:r>
    </w:p>
    <w:p w:rsidR="00420774" w:rsidRPr="00420774" w:rsidRDefault="00420774" w:rsidP="00420774">
      <w:pPr>
        <w:autoSpaceDE w:val="0"/>
        <w:autoSpaceDN w:val="0"/>
        <w:adjustRightInd w:val="0"/>
        <w:spacing w:line="240" w:lineRule="auto"/>
        <w:jc w:val="both"/>
        <w:rPr>
          <w:bCs/>
          <w:lang w:val="sr-Cyrl-CS"/>
        </w:rPr>
      </w:pPr>
      <w:r w:rsidRPr="00420774">
        <w:rPr>
          <w:bCs/>
        </w:rPr>
        <w:t>7. доказ о ангажовању на извршењу уговора о јавној набавци лица која нису означена у понуди понуђача као подизвођачи, односно чланови групе понуђача.</w:t>
      </w:r>
    </w:p>
    <w:p w:rsidR="00420774" w:rsidRPr="00420774" w:rsidRDefault="00420774" w:rsidP="00420774">
      <w:pPr>
        <w:autoSpaceDE w:val="0"/>
        <w:autoSpaceDN w:val="0"/>
        <w:adjustRightInd w:val="0"/>
        <w:spacing w:line="240" w:lineRule="auto"/>
        <w:jc w:val="both"/>
        <w:rPr>
          <w:bCs/>
          <w:u w:val="single"/>
          <w:lang w:val="sr-Cyrl-CS"/>
        </w:rPr>
      </w:pPr>
    </w:p>
    <w:p w:rsidR="00307572" w:rsidRPr="00E05DDB" w:rsidRDefault="00E05DDB" w:rsidP="00307572">
      <w:pPr>
        <w:jc w:val="both"/>
        <w:rPr>
          <w:bCs/>
          <w:lang w:val="sr-Cyrl-CS"/>
        </w:rPr>
      </w:pPr>
      <w:r w:rsidRPr="00E05DDB">
        <w:rPr>
          <w:bCs/>
          <w:lang w:val="sr-Cyrl-CS"/>
        </w:rPr>
        <w:t xml:space="preserve"> Наручилац може одбити понуду ако поседује доказ из става 3.</w:t>
      </w:r>
      <w:r>
        <w:rPr>
          <w:bCs/>
          <w:lang w:val="sr-Cyrl-CS"/>
        </w:rPr>
        <w:t xml:space="preserve"> </w:t>
      </w:r>
      <w:r w:rsidRPr="00E05DDB">
        <w:rPr>
          <w:bCs/>
          <w:lang w:val="sr-Cyrl-CS"/>
        </w:rPr>
        <w:t>тачка 1)  члана</w:t>
      </w:r>
      <w:r>
        <w:rPr>
          <w:bCs/>
          <w:lang w:val="sr-Cyrl-CS"/>
        </w:rPr>
        <w:t xml:space="preserve"> </w:t>
      </w:r>
      <w:r w:rsidR="002F1166">
        <w:rPr>
          <w:bCs/>
          <w:lang w:val="sr-Cyrl-CS"/>
        </w:rPr>
        <w:t>82. Закона о јавним набавкама</w:t>
      </w:r>
      <w:r w:rsidRPr="00E05DDB">
        <w:rPr>
          <w:bCs/>
          <w:lang w:val="sr-Cyrl-CS"/>
        </w:rPr>
        <w:t>, који се односи на поступак који је спровео или уговор који је закључио и други наручилац ако је предмет јавне набавке истоврстан.</w:t>
      </w:r>
    </w:p>
    <w:p w:rsidR="00E05DDB" w:rsidRPr="00E05DDB" w:rsidRDefault="00E05DDB" w:rsidP="00307572">
      <w:pPr>
        <w:jc w:val="both"/>
        <w:rPr>
          <w:iCs/>
          <w:lang w:val="sr-Cyrl-CS"/>
        </w:rPr>
      </w:pPr>
    </w:p>
    <w:p w:rsidR="00307572" w:rsidRDefault="00307572" w:rsidP="00307572">
      <w:pPr>
        <w:jc w:val="both"/>
        <w:rPr>
          <w:b/>
          <w:iCs/>
          <w:lang w:val="sr-Latn-CS"/>
        </w:rPr>
      </w:pPr>
      <w:r>
        <w:rPr>
          <w:b/>
          <w:iCs/>
          <w:lang w:val="sr-Latn-CS"/>
        </w:rPr>
        <w:t>5.1</w:t>
      </w:r>
      <w:r w:rsidR="00420774">
        <w:rPr>
          <w:b/>
          <w:iCs/>
          <w:lang w:val="sr-Latn-CS"/>
        </w:rPr>
        <w:t>4</w:t>
      </w:r>
      <w:r>
        <w:rPr>
          <w:b/>
          <w:iCs/>
          <w:lang w:val="sr-Latn-CS"/>
        </w:rPr>
        <w:t xml:space="preserve"> Критеријум за доделу уговора </w:t>
      </w:r>
    </w:p>
    <w:p w:rsidR="00307572" w:rsidRDefault="00307572" w:rsidP="00307572">
      <w:pPr>
        <w:shd w:val="clear" w:color="auto" w:fill="FFFFFF"/>
        <w:spacing w:before="100" w:beforeAutospacing="1" w:after="100" w:afterAutospacing="1" w:line="240" w:lineRule="auto"/>
        <w:jc w:val="both"/>
        <w:rPr>
          <w:iCs/>
          <w:lang w:val="sr-Cyrl-CS"/>
        </w:rPr>
      </w:pPr>
      <w:r>
        <w:rPr>
          <w:iCs/>
          <w:lang w:val="sr-Latn-CS"/>
        </w:rPr>
        <w:t xml:space="preserve">Критеријум за доделу уговора је </w:t>
      </w:r>
      <w:r>
        <w:rPr>
          <w:b/>
          <w:iCs/>
          <w:lang w:val="sr-Cyrl-CS"/>
        </w:rPr>
        <w:t>„Н</w:t>
      </w:r>
      <w:r>
        <w:rPr>
          <w:b/>
          <w:iCs/>
          <w:lang w:val="sr-Latn-CS"/>
        </w:rPr>
        <w:t>ајниж</w:t>
      </w:r>
      <w:r>
        <w:rPr>
          <w:b/>
          <w:iCs/>
          <w:lang w:val="sr-Cyrl-CS"/>
        </w:rPr>
        <w:t xml:space="preserve">а </w:t>
      </w:r>
      <w:r>
        <w:rPr>
          <w:b/>
          <w:iCs/>
          <w:lang w:val="sr-Latn-CS"/>
        </w:rPr>
        <w:t>понуђена цена</w:t>
      </w:r>
      <w:r>
        <w:rPr>
          <w:b/>
          <w:iCs/>
          <w:lang w:val="sr-Cyrl-CS"/>
        </w:rPr>
        <w:t>“</w:t>
      </w:r>
      <w:r>
        <w:rPr>
          <w:b/>
          <w:iCs/>
        </w:rPr>
        <w:t>.</w:t>
      </w:r>
      <w:r>
        <w:rPr>
          <w:b/>
          <w:iCs/>
          <w:lang w:val="sr-Cyrl-CS"/>
        </w:rPr>
        <w:t xml:space="preserve"> </w:t>
      </w:r>
    </w:p>
    <w:p w:rsidR="00307572" w:rsidRDefault="00307572" w:rsidP="00307572">
      <w:pPr>
        <w:jc w:val="both"/>
        <w:rPr>
          <w:iCs/>
          <w:lang w:val="sr-Cyrl-CS"/>
        </w:rPr>
      </w:pPr>
      <w:r>
        <w:rPr>
          <w:iCs/>
          <w:lang w:val="sr-Cyrl-CS"/>
        </w:rPr>
        <w:t>Елементи критеријума односно начин на основу којих ће наручилац извршити доделу уговора у ситуацији када постоје две или више понуда  са истом понуђеном ценом.</w:t>
      </w:r>
    </w:p>
    <w:p w:rsidR="00307572" w:rsidRDefault="00307572" w:rsidP="00307572">
      <w:pPr>
        <w:jc w:val="both"/>
        <w:rPr>
          <w:iCs/>
          <w:lang w:val="sr-Cyrl-CS"/>
        </w:rPr>
      </w:pPr>
    </w:p>
    <w:p w:rsidR="00307572" w:rsidRDefault="00307572" w:rsidP="00307572">
      <w:pPr>
        <w:jc w:val="both"/>
        <w:rPr>
          <w:b/>
          <w:iCs/>
          <w:lang w:val="sr-Cyrl-CS"/>
        </w:rPr>
      </w:pPr>
      <w:r>
        <w:rPr>
          <w:b/>
          <w:iCs/>
          <w:lang w:val="sr-Latn-CS"/>
        </w:rPr>
        <w:t>Уколико две или више понуда имају исту понуђену цену, уговор ће бити додељен понуђачу који  има већи укупан финансијски промет, према подацима објављеним на интернет страници Агенције за привредне регистре – финансијски извештаји.</w:t>
      </w:r>
    </w:p>
    <w:p w:rsidR="00307572" w:rsidRDefault="00307572" w:rsidP="00307572">
      <w:pPr>
        <w:jc w:val="both"/>
        <w:rPr>
          <w:iCs/>
          <w:lang w:val="sr-Cyrl-CS"/>
        </w:rPr>
      </w:pPr>
    </w:p>
    <w:p w:rsidR="00307572" w:rsidRDefault="00307572" w:rsidP="00307572">
      <w:pPr>
        <w:jc w:val="both"/>
        <w:rPr>
          <w:b/>
          <w:iCs/>
          <w:lang w:val="sr-Cyrl-CS"/>
        </w:rPr>
      </w:pPr>
      <w:r>
        <w:rPr>
          <w:b/>
          <w:iCs/>
          <w:lang w:val="sr-Latn-CS"/>
        </w:rPr>
        <w:t>5.1</w:t>
      </w:r>
      <w:r>
        <w:rPr>
          <w:b/>
          <w:iCs/>
          <w:lang w:val="sr-Cyrl-CS"/>
        </w:rPr>
        <w:t>4</w:t>
      </w:r>
      <w:r>
        <w:rPr>
          <w:b/>
          <w:iCs/>
          <w:lang w:val="sr-Latn-CS"/>
        </w:rPr>
        <w:t xml:space="preserve"> Обавезе понуђача по члану 74. став 2. и члану 75. став 2. Закона </w:t>
      </w:r>
    </w:p>
    <w:p w:rsidR="00307572" w:rsidRDefault="00307572" w:rsidP="00307572">
      <w:pPr>
        <w:jc w:val="both"/>
        <w:rPr>
          <w:b/>
          <w:iCs/>
          <w:lang w:val="sr-Cyrl-CS"/>
        </w:rPr>
      </w:pPr>
    </w:p>
    <w:p w:rsidR="00307572" w:rsidRDefault="00307572" w:rsidP="00307572">
      <w:pPr>
        <w:jc w:val="both"/>
        <w:rPr>
          <w:iCs/>
          <w:lang w:val="sr-Latn-CS"/>
        </w:rPr>
      </w:pPr>
      <w:r>
        <w:rPr>
          <w:iCs/>
          <w:lang w:val="sr-Latn-CS"/>
        </w:rPr>
        <w:t xml:space="preserve">Накнаду за коришћење патената, као и одговорност за повреду заштићених права </w:t>
      </w:r>
    </w:p>
    <w:p w:rsidR="00307572" w:rsidRDefault="00307572" w:rsidP="00307572">
      <w:pPr>
        <w:jc w:val="both"/>
        <w:rPr>
          <w:iCs/>
          <w:lang w:val="sr-Cyrl-CS"/>
        </w:rPr>
      </w:pPr>
      <w:r>
        <w:rPr>
          <w:iCs/>
          <w:lang w:val="sr-Latn-CS"/>
        </w:rPr>
        <w:t>интелектуалне својине трећих лица, сноси понуђач.</w:t>
      </w:r>
    </w:p>
    <w:p w:rsidR="00307572" w:rsidRDefault="00307572" w:rsidP="00307572">
      <w:pPr>
        <w:jc w:val="both"/>
        <w:rPr>
          <w:iCs/>
          <w:lang w:val="sr-Cyrl-CS"/>
        </w:rPr>
      </w:pPr>
    </w:p>
    <w:p w:rsidR="00307572" w:rsidRDefault="00307572" w:rsidP="00307572">
      <w:pPr>
        <w:jc w:val="both"/>
        <w:rPr>
          <w:iCs/>
          <w:lang w:val="sr-Cyrl-CS"/>
        </w:rPr>
      </w:pPr>
      <w:r>
        <w:rPr>
          <w:iCs/>
          <w:lang w:val="sr-Latn-CS"/>
        </w:rPr>
        <w:t xml:space="preserve"> Понуђач је дужан да при састављању своје понуде изричито наведе да је поштовао обавезе које произлазе из важећих прописа о заштити на раду, запошљавању и условима рада, заштити животне средине, као и да </w:t>
      </w:r>
      <w:r>
        <w:rPr>
          <w:iCs/>
          <w:lang w:val="sr-Cyrl-CS"/>
        </w:rPr>
        <w:t xml:space="preserve"> немају забрану обављања делатности која је на снази у време подношења понуде (Образац изјаве страна бр.</w:t>
      </w:r>
      <w:r w:rsidR="00420774">
        <w:rPr>
          <w:iCs/>
          <w:lang w:val="sr-Latn-CS"/>
        </w:rPr>
        <w:t xml:space="preserve"> </w:t>
      </w:r>
      <w:r>
        <w:rPr>
          <w:iCs/>
          <w:lang w:val="sr-Cyrl-CS"/>
        </w:rPr>
        <w:t>7)</w:t>
      </w:r>
    </w:p>
    <w:p w:rsidR="00307572" w:rsidRDefault="00307572" w:rsidP="00307572">
      <w:pPr>
        <w:jc w:val="both"/>
        <w:rPr>
          <w:iCs/>
          <w:lang w:val="sr-Cyrl-CS"/>
        </w:rPr>
      </w:pPr>
    </w:p>
    <w:p w:rsidR="00307572" w:rsidRDefault="00307572" w:rsidP="00307572">
      <w:pPr>
        <w:jc w:val="both"/>
        <w:rPr>
          <w:b/>
          <w:iCs/>
          <w:lang w:val="sr-Cyrl-CS"/>
        </w:rPr>
      </w:pPr>
      <w:r>
        <w:rPr>
          <w:b/>
          <w:iCs/>
          <w:lang w:val="sr-Cyrl-CS"/>
        </w:rPr>
        <w:t xml:space="preserve">5.15. </w:t>
      </w:r>
      <w:r>
        <w:rPr>
          <w:b/>
          <w:iCs/>
          <w:lang w:val="sr-Latn-CS"/>
        </w:rPr>
        <w:t xml:space="preserve">Додатне информације или појашњења у вези са припремањем понуде </w:t>
      </w:r>
    </w:p>
    <w:p w:rsidR="00307572" w:rsidRDefault="00307572" w:rsidP="00307572">
      <w:pPr>
        <w:jc w:val="both"/>
        <w:rPr>
          <w:b/>
          <w:iCs/>
          <w:lang w:val="sr-Cyrl-CS"/>
        </w:rPr>
      </w:pPr>
    </w:p>
    <w:p w:rsidR="00307572" w:rsidRDefault="00307572" w:rsidP="00307572">
      <w:pPr>
        <w:jc w:val="both"/>
        <w:rPr>
          <w:iCs/>
          <w:lang w:val="sr-Cyrl-CS"/>
        </w:rPr>
      </w:pPr>
      <w:r>
        <w:rPr>
          <w:iCs/>
          <w:lang w:val="sr-Latn-CS"/>
        </w:rPr>
        <w:t>Заинтересовано лице може, у писаном облику,</w:t>
      </w:r>
      <w:r>
        <w:rPr>
          <w:iCs/>
          <w:lang w:val="sr-Cyrl-CS"/>
        </w:rPr>
        <w:t xml:space="preserve"> </w:t>
      </w:r>
      <w:r>
        <w:rPr>
          <w:iCs/>
          <w:lang w:val="sr-Latn-CS"/>
        </w:rPr>
        <w:t xml:space="preserve"> тражити од Наручиоца додатне информације или појашњења у вези са припремањем понуде, најкасније 5 дана пре истека рока за</w:t>
      </w:r>
      <w:r>
        <w:rPr>
          <w:iCs/>
          <w:lang w:val="sr-Cyrl-CS"/>
        </w:rPr>
        <w:t xml:space="preserve"> </w:t>
      </w:r>
      <w:r>
        <w:rPr>
          <w:iCs/>
          <w:lang w:val="sr-Latn-CS"/>
        </w:rPr>
        <w:t xml:space="preserve">подношење понуда. </w:t>
      </w:r>
    </w:p>
    <w:p w:rsidR="00307572" w:rsidRDefault="00307572" w:rsidP="00307572">
      <w:pPr>
        <w:jc w:val="both"/>
        <w:rPr>
          <w:iCs/>
          <w:lang w:val="sr-Cyrl-CS"/>
        </w:rPr>
      </w:pPr>
    </w:p>
    <w:p w:rsidR="00307572" w:rsidRDefault="00307572" w:rsidP="00307572">
      <w:pPr>
        <w:jc w:val="both"/>
        <w:rPr>
          <w:iCs/>
          <w:lang w:val="sr-Latn-CS"/>
        </w:rPr>
      </w:pPr>
      <w:r>
        <w:rPr>
          <w:iCs/>
          <w:lang w:val="sr-Latn-CS"/>
        </w:rPr>
        <w:t xml:space="preserve">Захтев за додатним информацијама или појашњењима у вези са припремањем понуде </w:t>
      </w:r>
    </w:p>
    <w:p w:rsidR="00307572" w:rsidRDefault="00307572" w:rsidP="00307572">
      <w:pPr>
        <w:jc w:val="both"/>
        <w:rPr>
          <w:iCs/>
          <w:lang w:val="sr-Cyrl-CS"/>
        </w:rPr>
      </w:pPr>
      <w:r>
        <w:rPr>
          <w:iCs/>
          <w:lang w:val="sr-Latn-CS"/>
        </w:rPr>
        <w:t xml:space="preserve">заинтересовано лице ће упутити на адресу Наручиоца: </w:t>
      </w:r>
      <w:r>
        <w:rPr>
          <w:iCs/>
          <w:lang w:val="sr-Cyrl-CS"/>
        </w:rPr>
        <w:t>26300 Вршац</w:t>
      </w:r>
      <w:r>
        <w:rPr>
          <w:iCs/>
          <w:lang w:val="sr-Latn-CS"/>
        </w:rPr>
        <w:t>,</w:t>
      </w:r>
      <w:r>
        <w:rPr>
          <w:iCs/>
          <w:lang w:val="sr-Cyrl-CS"/>
        </w:rPr>
        <w:t>Дворска</w:t>
      </w:r>
      <w:r>
        <w:rPr>
          <w:iCs/>
          <w:lang w:val="sr-Latn-CS"/>
        </w:rPr>
        <w:t xml:space="preserve"> </w:t>
      </w:r>
      <w:r w:rsidR="008D4EA2">
        <w:rPr>
          <w:iCs/>
          <w:lang w:val="sr-Cyrl-CS"/>
        </w:rPr>
        <w:t xml:space="preserve">17-19, на </w:t>
      </w:r>
      <w:r>
        <w:rPr>
          <w:iCs/>
          <w:lang w:val="sr-Cyrl-CS"/>
        </w:rPr>
        <w:t xml:space="preserve">мејл адреси </w:t>
      </w:r>
      <w:hyperlink r:id="rId9" w:history="1">
        <w:r>
          <w:rPr>
            <w:rStyle w:val="Hyperlink"/>
            <w:iCs/>
            <w:lang w:val="sr-Latn-CS"/>
          </w:rPr>
          <w:t>vuk.karadzic1</w:t>
        </w:r>
        <w:r>
          <w:rPr>
            <w:rStyle w:val="Hyperlink"/>
            <w:iCs/>
          </w:rPr>
          <w:t>@</w:t>
        </w:r>
        <w:r>
          <w:rPr>
            <w:rStyle w:val="Hyperlink"/>
            <w:iCs/>
            <w:lang w:val="sr-Latn-CS"/>
          </w:rPr>
          <w:t>gmail.com</w:t>
        </w:r>
      </w:hyperlink>
      <w:r>
        <w:rPr>
          <w:iCs/>
          <w:lang w:val="sr-Cyrl-CS"/>
        </w:rPr>
        <w:t xml:space="preserve"> или факсом 013/831-701 </w:t>
      </w:r>
      <w:r>
        <w:rPr>
          <w:iCs/>
          <w:lang w:val="sr-Latn-CS"/>
        </w:rPr>
        <w:t xml:space="preserve">са назнаком: Захтев за додатним информацијама или појашњењима конкурсне документације за јавну набавку, редни број </w:t>
      </w:r>
      <w:r>
        <w:rPr>
          <w:iCs/>
          <w:lang w:val="sr-Cyrl-CS"/>
        </w:rPr>
        <w:t xml:space="preserve">  ЈНМВ 2/2016.</w:t>
      </w:r>
    </w:p>
    <w:p w:rsidR="00307572" w:rsidRDefault="00307572" w:rsidP="00307572">
      <w:pPr>
        <w:jc w:val="both"/>
        <w:rPr>
          <w:iCs/>
          <w:lang w:val="sr-Latn-CS"/>
        </w:rPr>
      </w:pPr>
      <w:r>
        <w:rPr>
          <w:iCs/>
          <w:lang w:val="sr-Latn-CS"/>
        </w:rPr>
        <w:lastRenderedPageBreak/>
        <w:t xml:space="preserve"> </w:t>
      </w:r>
    </w:p>
    <w:p w:rsidR="00307572" w:rsidRDefault="00307572" w:rsidP="00307572">
      <w:pPr>
        <w:jc w:val="both"/>
        <w:rPr>
          <w:iCs/>
          <w:lang w:val="sr-Latn-CS"/>
        </w:rPr>
      </w:pPr>
      <w:r>
        <w:rPr>
          <w:iCs/>
          <w:lang w:val="sr-Latn-CS"/>
        </w:rPr>
        <w:t xml:space="preserve">Наручилац ће заинтересованом лицу, у року од </w:t>
      </w:r>
      <w:r>
        <w:rPr>
          <w:iCs/>
          <w:lang w:val="sr-Cyrl-CS"/>
        </w:rPr>
        <w:t xml:space="preserve"> 3</w:t>
      </w:r>
      <w:r>
        <w:rPr>
          <w:iCs/>
          <w:lang w:val="sr-Latn-CS"/>
        </w:rPr>
        <w:t xml:space="preserve"> дана од дана пријема захтева за </w:t>
      </w:r>
    </w:p>
    <w:p w:rsidR="00307572" w:rsidRDefault="00307572" w:rsidP="00307572">
      <w:pPr>
        <w:jc w:val="both"/>
        <w:rPr>
          <w:iCs/>
          <w:lang w:val="sr-Cyrl-CS"/>
        </w:rPr>
      </w:pPr>
      <w:r>
        <w:rPr>
          <w:iCs/>
          <w:lang w:val="sr-Latn-CS"/>
        </w:rPr>
        <w:t>додатним информацијама или појашњењима, одговор послати у писаном облику и истовремено ће ту информацију објавити на Порталу јавних набавки</w:t>
      </w:r>
      <w:r>
        <w:rPr>
          <w:iCs/>
          <w:lang w:val="sr-Cyrl-CS"/>
        </w:rPr>
        <w:t>.</w:t>
      </w:r>
      <w:r>
        <w:rPr>
          <w:iCs/>
          <w:lang w:val="sr-Latn-CS"/>
        </w:rPr>
        <w:t xml:space="preserve"> </w:t>
      </w:r>
      <w:r>
        <w:rPr>
          <w:iCs/>
          <w:lang w:val="sr-Cyrl-CS"/>
        </w:rPr>
        <w:t xml:space="preserve"> </w:t>
      </w:r>
    </w:p>
    <w:p w:rsidR="00307572" w:rsidRDefault="00307572" w:rsidP="00307572">
      <w:pPr>
        <w:jc w:val="both"/>
        <w:rPr>
          <w:iCs/>
          <w:lang w:val="sr-Cyrl-CS"/>
        </w:rPr>
      </w:pPr>
    </w:p>
    <w:p w:rsidR="00307572" w:rsidRDefault="00307572" w:rsidP="00307572">
      <w:pPr>
        <w:jc w:val="both"/>
        <w:rPr>
          <w:iCs/>
          <w:lang w:val="sr-Latn-CS"/>
        </w:rPr>
      </w:pPr>
      <w:r>
        <w:rPr>
          <w:iCs/>
          <w:lang w:val="sr-Latn-CS"/>
        </w:rPr>
        <w:t xml:space="preserve">Комуникација у вези са додатном информацијама, појашњењима и одговорима врши се </w:t>
      </w:r>
    </w:p>
    <w:p w:rsidR="00307572" w:rsidRDefault="00307572" w:rsidP="00307572">
      <w:pPr>
        <w:jc w:val="both"/>
        <w:rPr>
          <w:iCs/>
          <w:lang w:val="sr-Cyrl-CS"/>
        </w:rPr>
      </w:pPr>
      <w:r>
        <w:rPr>
          <w:iCs/>
          <w:lang w:val="sr-Cyrl-CS"/>
        </w:rPr>
        <w:t>искључиво на начин одређен чланом 20. Закона.</w:t>
      </w:r>
    </w:p>
    <w:p w:rsidR="00307572" w:rsidRDefault="00307572" w:rsidP="00307572">
      <w:pPr>
        <w:jc w:val="both"/>
        <w:rPr>
          <w:iCs/>
          <w:lang w:val="sr-Cyrl-CS"/>
        </w:rPr>
      </w:pPr>
    </w:p>
    <w:p w:rsidR="00307572" w:rsidRDefault="00307572" w:rsidP="00307572">
      <w:pPr>
        <w:jc w:val="both"/>
        <w:rPr>
          <w:iCs/>
          <w:lang w:val="sr-Latn-CS"/>
        </w:rPr>
      </w:pPr>
      <w:r>
        <w:rPr>
          <w:iCs/>
          <w:lang w:val="sr-Latn-CS"/>
        </w:rPr>
        <w:t xml:space="preserve">Ако Наручилац одговоре пошаље електронским путем или факсом, захтеваће од </w:t>
      </w:r>
    </w:p>
    <w:p w:rsidR="00307572" w:rsidRDefault="00307572" w:rsidP="00307572">
      <w:pPr>
        <w:jc w:val="both"/>
        <w:rPr>
          <w:iCs/>
          <w:lang w:val="sr-Cyrl-CS"/>
        </w:rPr>
      </w:pPr>
      <w:r>
        <w:rPr>
          <w:iCs/>
          <w:lang w:val="sr-Latn-CS"/>
        </w:rPr>
        <w:t>заинтересованог лица да на исти начин потврди пријем одговора, што је заинтересовано лице дужно да учини.</w:t>
      </w:r>
    </w:p>
    <w:p w:rsidR="00307572" w:rsidRDefault="00307572" w:rsidP="00307572">
      <w:pPr>
        <w:jc w:val="both"/>
        <w:rPr>
          <w:iCs/>
          <w:lang w:val="sr-Cyrl-CS"/>
        </w:rPr>
      </w:pPr>
    </w:p>
    <w:p w:rsidR="00307572" w:rsidRDefault="00307572" w:rsidP="00307572">
      <w:pPr>
        <w:jc w:val="both"/>
        <w:rPr>
          <w:b/>
          <w:iCs/>
          <w:lang w:val="sr-Cyrl-CS"/>
        </w:rPr>
      </w:pPr>
      <w:r>
        <w:rPr>
          <w:b/>
          <w:iCs/>
          <w:lang w:val="sr-Latn-CS"/>
        </w:rPr>
        <w:t>5.1</w:t>
      </w:r>
      <w:r>
        <w:rPr>
          <w:b/>
          <w:iCs/>
          <w:lang w:val="sr-Cyrl-CS"/>
        </w:rPr>
        <w:t>6</w:t>
      </w:r>
      <w:r>
        <w:rPr>
          <w:b/>
          <w:iCs/>
          <w:lang w:val="sr-Latn-CS"/>
        </w:rPr>
        <w:t xml:space="preserve"> Обавештење о начину на који се могу захтевати додатна објашњења од понуђача после отварања понуда и вршити контрола код понуђача односно његовог подизвођача </w:t>
      </w:r>
    </w:p>
    <w:p w:rsidR="00307572" w:rsidRDefault="00307572" w:rsidP="00307572">
      <w:pPr>
        <w:jc w:val="both"/>
        <w:rPr>
          <w:iCs/>
          <w:lang w:val="sr-Cyrl-CS"/>
        </w:rPr>
      </w:pPr>
    </w:p>
    <w:p w:rsidR="00307572" w:rsidRDefault="00307572" w:rsidP="00307572">
      <w:pPr>
        <w:jc w:val="both"/>
        <w:rPr>
          <w:iCs/>
          <w:lang w:val="sr-Latn-CS"/>
        </w:rPr>
      </w:pPr>
      <w:r>
        <w:rPr>
          <w:iCs/>
          <w:lang w:val="sr-Cyrl-CS"/>
        </w:rPr>
        <w:t xml:space="preserve">После отварања понуда наручилац може приликом стручне оцене понуда да у писаном облику захтева од понуђача додатна објашњења </w:t>
      </w:r>
      <w:r>
        <w:rPr>
          <w:iCs/>
          <w:lang w:val="sr-Latn-CS"/>
        </w:rPr>
        <w:t xml:space="preserve">која ће му помоћи при прегледу, вредновању и упоређивању понуда, а може да врши и контролу (увид) код </w:t>
      </w:r>
    </w:p>
    <w:p w:rsidR="00307572" w:rsidRDefault="00307572" w:rsidP="00307572">
      <w:pPr>
        <w:jc w:val="both"/>
        <w:rPr>
          <w:iCs/>
          <w:lang w:val="sr-Cyrl-CS"/>
        </w:rPr>
      </w:pPr>
      <w:r>
        <w:rPr>
          <w:iCs/>
          <w:lang w:val="sr-Latn-CS"/>
        </w:rPr>
        <w:t>понуђача односно његовог подизвођача</w:t>
      </w:r>
      <w:r>
        <w:rPr>
          <w:iCs/>
          <w:lang w:val="sr-Cyrl-CS"/>
        </w:rPr>
        <w:t xml:space="preserve"> (члан 93. Закона).</w:t>
      </w:r>
    </w:p>
    <w:p w:rsidR="00307572" w:rsidRDefault="00307572" w:rsidP="00307572">
      <w:pPr>
        <w:jc w:val="both"/>
        <w:rPr>
          <w:iCs/>
          <w:lang w:val="sr-Cyrl-CS"/>
        </w:rPr>
      </w:pPr>
    </w:p>
    <w:p w:rsidR="00307572" w:rsidRDefault="00307572" w:rsidP="00307572">
      <w:pPr>
        <w:jc w:val="both"/>
        <w:rPr>
          <w:iCs/>
          <w:lang w:val="sr-Cyrl-CS"/>
        </w:rPr>
      </w:pPr>
      <w:r>
        <w:rPr>
          <w:iCs/>
          <w:lang w:val="sr-Latn-CS"/>
        </w:rPr>
        <w:t>Наручилац може, уз сагласност понуђача, да изврши исправке рачунских грешака уочених приликом разматрања понуде по окончаном поступку отварања понуда</w:t>
      </w:r>
      <w:r>
        <w:rPr>
          <w:iCs/>
          <w:lang w:val="sr-Cyrl-CS"/>
        </w:rPr>
        <w:t>(члан 93. Закона).</w:t>
      </w:r>
    </w:p>
    <w:p w:rsidR="00307572" w:rsidRDefault="00307572" w:rsidP="00307572">
      <w:pPr>
        <w:jc w:val="both"/>
        <w:rPr>
          <w:iCs/>
          <w:lang w:val="sr-Cyrl-CS"/>
        </w:rPr>
      </w:pPr>
    </w:p>
    <w:p w:rsidR="00307572" w:rsidRDefault="00307572" w:rsidP="00307572">
      <w:pPr>
        <w:jc w:val="both"/>
        <w:rPr>
          <w:iCs/>
          <w:lang w:val="sr-Cyrl-CS"/>
        </w:rPr>
      </w:pPr>
      <w:r>
        <w:rPr>
          <w:iCs/>
          <w:lang w:val="sr-Cyrl-CS"/>
        </w:rPr>
        <w:t>5.17 Наручилац може одбити понуду уколико поседује доказ да је понуђач у претходне три године пре објављивања позива за подношење понуда у поступку јавне набавке поступао супротно забрани из члана 23. и 25. Закона, учинио повреду конкуренције, доставио неистините податке у понуди или без оправданих разлога одбио уговор о јавној набавци, након што му је уговор додељен и одбио да достави доказе и средства обезбеђења на шта се у понуди обавезао и у другим случајевима предвиђеним у члану 82. Закона.</w:t>
      </w:r>
    </w:p>
    <w:p w:rsidR="00307572" w:rsidRDefault="00307572" w:rsidP="00307572">
      <w:pPr>
        <w:jc w:val="both"/>
        <w:rPr>
          <w:iCs/>
          <w:lang w:val="sr-Cyrl-CS"/>
        </w:rPr>
      </w:pPr>
    </w:p>
    <w:p w:rsidR="00307572" w:rsidRDefault="00307572" w:rsidP="00307572">
      <w:pPr>
        <w:jc w:val="both"/>
        <w:rPr>
          <w:b/>
          <w:iCs/>
          <w:lang w:val="sr-Cyrl-CS"/>
        </w:rPr>
      </w:pPr>
      <w:r>
        <w:rPr>
          <w:b/>
          <w:iCs/>
          <w:lang w:val="sr-Latn-CS"/>
        </w:rPr>
        <w:t>5.1</w:t>
      </w:r>
      <w:r>
        <w:rPr>
          <w:b/>
          <w:iCs/>
          <w:lang w:val="sr-Cyrl-CS"/>
        </w:rPr>
        <w:t>4</w:t>
      </w:r>
      <w:r>
        <w:rPr>
          <w:b/>
          <w:iCs/>
          <w:lang w:val="sr-Latn-CS"/>
        </w:rPr>
        <w:t xml:space="preserve"> Начин и рок подношења захтева за заштиту права </w:t>
      </w:r>
    </w:p>
    <w:p w:rsidR="00307572" w:rsidRDefault="00307572" w:rsidP="00307572">
      <w:pPr>
        <w:jc w:val="both"/>
        <w:rPr>
          <w:b/>
          <w:iCs/>
          <w:lang w:val="sr-Cyrl-CS"/>
        </w:rPr>
      </w:pPr>
    </w:p>
    <w:p w:rsidR="00307572" w:rsidRDefault="00307572" w:rsidP="00307572">
      <w:pPr>
        <w:jc w:val="both"/>
        <w:rPr>
          <w:iCs/>
          <w:lang w:val="sr-Cyrl-CS"/>
        </w:rPr>
      </w:pPr>
      <w:r>
        <w:rPr>
          <w:iCs/>
          <w:lang w:val="sr-Latn-CS"/>
        </w:rPr>
        <w:t xml:space="preserve">Захтев за заштиту права може да поднесе понуђач, </w:t>
      </w:r>
      <w:r>
        <w:rPr>
          <w:iCs/>
          <w:lang w:val="sr-Cyrl-CS"/>
        </w:rPr>
        <w:t xml:space="preserve">подносилац пријаве, кандидат односно </w:t>
      </w:r>
      <w:r>
        <w:rPr>
          <w:iCs/>
          <w:lang w:val="sr-Latn-CS"/>
        </w:rPr>
        <w:t xml:space="preserve">заинтересовано лице </w:t>
      </w:r>
      <w:r>
        <w:rPr>
          <w:iCs/>
          <w:lang w:val="sr-Cyrl-CS"/>
        </w:rPr>
        <w:t>који има интерес за доделу уговора, односно оквирног споразума у конкретном поступку јавне набавке и који је претрпео или би могао да претрпи штету због поступања наручиоца противно одредбама овог закона (подносилац захтева).</w:t>
      </w:r>
    </w:p>
    <w:p w:rsidR="00307572" w:rsidRDefault="00307572" w:rsidP="00307572">
      <w:pPr>
        <w:jc w:val="both"/>
        <w:rPr>
          <w:iCs/>
          <w:lang w:val="sr-Cyrl-CS"/>
        </w:rPr>
      </w:pPr>
    </w:p>
    <w:p w:rsidR="00307572" w:rsidRDefault="00307572" w:rsidP="00307572">
      <w:pPr>
        <w:jc w:val="both"/>
        <w:rPr>
          <w:iCs/>
          <w:lang w:val="sr-Cyrl-CS"/>
        </w:rPr>
      </w:pPr>
      <w:r>
        <w:rPr>
          <w:iCs/>
          <w:lang w:val="sr-Latn-CS"/>
        </w:rPr>
        <w:t xml:space="preserve">Захтев за заштиту права подноси се </w:t>
      </w:r>
      <w:r>
        <w:rPr>
          <w:iCs/>
          <w:lang w:val="sr-Cyrl-CS"/>
        </w:rPr>
        <w:t xml:space="preserve">наручиоцу, а копија се истовремено доставља </w:t>
      </w:r>
      <w:r>
        <w:rPr>
          <w:iCs/>
          <w:lang w:val="sr-Latn-CS"/>
        </w:rPr>
        <w:t>Републичкој комисији</w:t>
      </w:r>
      <w:r>
        <w:rPr>
          <w:iCs/>
          <w:lang w:val="sr-Cyrl-CS"/>
        </w:rPr>
        <w:t>.</w:t>
      </w:r>
    </w:p>
    <w:p w:rsidR="00307572" w:rsidRDefault="00307572" w:rsidP="00307572">
      <w:pPr>
        <w:jc w:val="both"/>
        <w:rPr>
          <w:iCs/>
          <w:lang w:val="sr-Cyrl-CS"/>
        </w:rPr>
      </w:pPr>
    </w:p>
    <w:p w:rsidR="00307572" w:rsidRDefault="00307572" w:rsidP="00307572">
      <w:pPr>
        <w:jc w:val="both"/>
        <w:rPr>
          <w:iCs/>
          <w:lang w:val="sr-Latn-CS"/>
        </w:rPr>
      </w:pPr>
      <w:r>
        <w:rPr>
          <w:iCs/>
          <w:lang w:val="sr-Latn-CS"/>
        </w:rPr>
        <w:t xml:space="preserve">Захтев за заштиту права се може поднети у току целог поступка, против сваке радње </w:t>
      </w:r>
    </w:p>
    <w:p w:rsidR="00307572" w:rsidRDefault="00307572" w:rsidP="00307572">
      <w:pPr>
        <w:jc w:val="both"/>
        <w:rPr>
          <w:iCs/>
          <w:lang w:val="sr-Cyrl-CS"/>
        </w:rPr>
      </w:pPr>
      <w:r>
        <w:rPr>
          <w:iCs/>
          <w:lang w:val="sr-Latn-CS"/>
        </w:rPr>
        <w:t xml:space="preserve">наручиоца, осим ако Законом није другачије одређено. </w:t>
      </w:r>
    </w:p>
    <w:p w:rsidR="00307572" w:rsidRDefault="00307572" w:rsidP="00307572">
      <w:pPr>
        <w:jc w:val="both"/>
        <w:rPr>
          <w:iCs/>
          <w:lang w:val="sr-Cyrl-CS"/>
        </w:rPr>
      </w:pPr>
    </w:p>
    <w:p w:rsidR="00307572" w:rsidRDefault="00307572" w:rsidP="00307572">
      <w:pPr>
        <w:jc w:val="both"/>
        <w:rPr>
          <w:iCs/>
          <w:lang w:val="sr-Cyrl-CS"/>
        </w:rPr>
      </w:pPr>
      <w:r>
        <w:rPr>
          <w:iCs/>
          <w:lang w:val="sr-Cyrl-CS"/>
        </w:rPr>
        <w:t>Захтев за заштиту права којим се оспорава врста поступка, садржина позива за</w:t>
      </w:r>
    </w:p>
    <w:p w:rsidR="00307572" w:rsidRDefault="00307572" w:rsidP="00307572">
      <w:pPr>
        <w:jc w:val="both"/>
        <w:rPr>
          <w:iCs/>
          <w:lang w:val="sr-Cyrl-CS"/>
        </w:rPr>
      </w:pPr>
      <w:r>
        <w:rPr>
          <w:iCs/>
          <w:lang w:val="sr-Cyrl-CS"/>
        </w:rPr>
        <w:t>подношење понуда или конкурсне документације сматраће се благовременим ако је</w:t>
      </w:r>
    </w:p>
    <w:p w:rsidR="00307572" w:rsidRDefault="00307572" w:rsidP="00307572">
      <w:pPr>
        <w:jc w:val="both"/>
        <w:rPr>
          <w:iCs/>
          <w:lang w:val="sr-Cyrl-CS"/>
        </w:rPr>
      </w:pPr>
      <w:r>
        <w:rPr>
          <w:iCs/>
          <w:lang w:val="sr-Cyrl-CS"/>
        </w:rPr>
        <w:t>примљен од стране наручиоца најкасније седам дана пре истека рока за подношење</w:t>
      </w:r>
    </w:p>
    <w:p w:rsidR="00307572" w:rsidRDefault="00307572" w:rsidP="00307572">
      <w:pPr>
        <w:jc w:val="both"/>
        <w:rPr>
          <w:iCs/>
          <w:lang w:val="sr-Cyrl-CS"/>
        </w:rPr>
      </w:pPr>
      <w:r>
        <w:rPr>
          <w:iCs/>
          <w:lang w:val="sr-Cyrl-CS"/>
        </w:rPr>
        <w:lastRenderedPageBreak/>
        <w:t>понуда, а у поступку јавне набавке мале вредности и квалификационом поступку ако</w:t>
      </w:r>
    </w:p>
    <w:p w:rsidR="00307572" w:rsidRDefault="00307572" w:rsidP="00307572">
      <w:pPr>
        <w:jc w:val="both"/>
        <w:rPr>
          <w:iCs/>
          <w:lang w:val="sr-Cyrl-CS"/>
        </w:rPr>
      </w:pPr>
      <w:r>
        <w:rPr>
          <w:iCs/>
          <w:lang w:val="sr-Cyrl-CS"/>
        </w:rPr>
        <w:t>је примљен од стране наручиоца три дана пре истека рока за подношење понуда, без</w:t>
      </w:r>
    </w:p>
    <w:p w:rsidR="00307572" w:rsidRDefault="00307572" w:rsidP="00307572">
      <w:pPr>
        <w:jc w:val="both"/>
        <w:rPr>
          <w:iCs/>
          <w:lang w:val="sr-Cyrl-CS"/>
        </w:rPr>
      </w:pPr>
      <w:r>
        <w:rPr>
          <w:iCs/>
          <w:lang w:val="sr-Cyrl-CS"/>
        </w:rPr>
        <w:t xml:space="preserve">обзира на начин достављања и уколико је подносилац захтева у складу са чланом 63. </w:t>
      </w:r>
    </w:p>
    <w:p w:rsidR="00307572" w:rsidRDefault="00307572" w:rsidP="00307572">
      <w:pPr>
        <w:jc w:val="both"/>
        <w:rPr>
          <w:iCs/>
          <w:lang w:val="sr-Cyrl-CS"/>
        </w:rPr>
      </w:pPr>
      <w:r>
        <w:rPr>
          <w:iCs/>
          <w:lang w:val="sr-Cyrl-CS"/>
        </w:rPr>
        <w:t>став 2. овог закона указао наручиоцу на евентуалне недостатке и неправилности, а</w:t>
      </w:r>
    </w:p>
    <w:p w:rsidR="00307572" w:rsidRDefault="00307572" w:rsidP="00307572">
      <w:pPr>
        <w:jc w:val="both"/>
        <w:rPr>
          <w:iCs/>
          <w:lang w:val="sr-Cyrl-CS"/>
        </w:rPr>
      </w:pPr>
      <w:r>
        <w:rPr>
          <w:iCs/>
          <w:lang w:val="sr-Cyrl-CS"/>
        </w:rPr>
        <w:t>наручилац исте није отклонио.</w:t>
      </w:r>
    </w:p>
    <w:p w:rsidR="00307572" w:rsidRDefault="00307572" w:rsidP="00307572">
      <w:pPr>
        <w:jc w:val="both"/>
        <w:rPr>
          <w:iCs/>
          <w:lang w:val="sr-Cyrl-CS"/>
        </w:rPr>
      </w:pPr>
      <w:r>
        <w:rPr>
          <w:iCs/>
          <w:lang w:val="sr-Cyrl-CS"/>
        </w:rPr>
        <w:t>Захтев за заштиту права којим се оспоравају радње које наручилац предузме</w:t>
      </w:r>
    </w:p>
    <w:p w:rsidR="00307572" w:rsidRDefault="00307572" w:rsidP="00307572">
      <w:pPr>
        <w:jc w:val="both"/>
        <w:rPr>
          <w:iCs/>
          <w:lang w:val="sr-Cyrl-CS"/>
        </w:rPr>
      </w:pPr>
      <w:r>
        <w:rPr>
          <w:iCs/>
          <w:lang w:val="sr-Cyrl-CS"/>
        </w:rPr>
        <w:t>пре истека рока за подношење понуда, а након истека рока из става 3.</w:t>
      </w:r>
      <w:r w:rsidR="00420774">
        <w:rPr>
          <w:iCs/>
          <w:lang w:val="sr-Latn-CS"/>
        </w:rPr>
        <w:t xml:space="preserve"> </w:t>
      </w:r>
      <w:r>
        <w:rPr>
          <w:iCs/>
          <w:lang w:val="sr-Cyrl-CS"/>
        </w:rPr>
        <w:t>члана 149.</w:t>
      </w:r>
      <w:r w:rsidR="00420774">
        <w:rPr>
          <w:iCs/>
          <w:lang w:val="sr-Latn-CS"/>
        </w:rPr>
        <w:t xml:space="preserve"> </w:t>
      </w:r>
      <w:r>
        <w:rPr>
          <w:iCs/>
          <w:lang w:val="sr-Cyrl-CS"/>
        </w:rPr>
        <w:t>Закона,</w:t>
      </w:r>
    </w:p>
    <w:p w:rsidR="00307572" w:rsidRDefault="00307572" w:rsidP="00307572">
      <w:pPr>
        <w:jc w:val="both"/>
        <w:rPr>
          <w:iCs/>
          <w:lang w:val="sr-Cyrl-CS"/>
        </w:rPr>
      </w:pPr>
      <w:r>
        <w:rPr>
          <w:iCs/>
          <w:lang w:val="sr-Cyrl-CS"/>
        </w:rPr>
        <w:t>сматраће се благовременим уколико је поднет најкасније до истека рока за</w:t>
      </w:r>
    </w:p>
    <w:p w:rsidR="00307572" w:rsidRDefault="00307572" w:rsidP="00307572">
      <w:pPr>
        <w:jc w:val="both"/>
        <w:rPr>
          <w:iCs/>
          <w:lang w:val="sr-Cyrl-CS"/>
        </w:rPr>
      </w:pPr>
      <w:r>
        <w:rPr>
          <w:iCs/>
          <w:lang w:val="sr-Cyrl-CS"/>
        </w:rPr>
        <w:t>подношење понуда.</w:t>
      </w:r>
    </w:p>
    <w:p w:rsidR="00307572" w:rsidRDefault="00307572" w:rsidP="00307572">
      <w:pPr>
        <w:jc w:val="both"/>
        <w:rPr>
          <w:iCs/>
          <w:lang w:val="sr-Cyrl-CS"/>
        </w:rPr>
      </w:pPr>
    </w:p>
    <w:p w:rsidR="00307572" w:rsidRDefault="00307572" w:rsidP="00307572">
      <w:pPr>
        <w:jc w:val="both"/>
        <w:rPr>
          <w:iCs/>
          <w:lang w:val="sr-Cyrl-CS"/>
        </w:rPr>
      </w:pPr>
      <w:r>
        <w:rPr>
          <w:iCs/>
          <w:lang w:val="sr-Cyrl-CS"/>
        </w:rPr>
        <w:t>Одредбе ст. 3. и 4.   члана 149. Закона, не примењују се у случају преговарачког</w:t>
      </w:r>
    </w:p>
    <w:p w:rsidR="00307572" w:rsidRDefault="00307572" w:rsidP="00307572">
      <w:pPr>
        <w:jc w:val="both"/>
        <w:rPr>
          <w:iCs/>
          <w:lang w:val="sr-Cyrl-CS"/>
        </w:rPr>
      </w:pPr>
      <w:r>
        <w:rPr>
          <w:iCs/>
          <w:lang w:val="sr-Cyrl-CS"/>
        </w:rPr>
        <w:t>поступка без објављивања позива за подношење понуда, ако подносилац захтева или</w:t>
      </w:r>
    </w:p>
    <w:p w:rsidR="00307572" w:rsidRDefault="00307572" w:rsidP="00307572">
      <w:pPr>
        <w:jc w:val="both"/>
        <w:rPr>
          <w:iCs/>
          <w:lang w:val="sr-Cyrl-CS"/>
        </w:rPr>
      </w:pPr>
      <w:r>
        <w:rPr>
          <w:iCs/>
          <w:lang w:val="sr-Cyrl-CS"/>
        </w:rPr>
        <w:t>са њим повезано лице није учествовао у том поступку.</w:t>
      </w:r>
    </w:p>
    <w:p w:rsidR="00307572" w:rsidRDefault="00307572" w:rsidP="00307572">
      <w:pPr>
        <w:jc w:val="both"/>
        <w:rPr>
          <w:iCs/>
          <w:lang w:val="sr-Cyrl-CS"/>
        </w:rPr>
      </w:pPr>
    </w:p>
    <w:p w:rsidR="00307572" w:rsidRDefault="00307572" w:rsidP="00307572">
      <w:pPr>
        <w:jc w:val="both"/>
        <w:rPr>
          <w:iCs/>
          <w:lang w:val="sr-Cyrl-CS"/>
        </w:rPr>
      </w:pPr>
      <w:r>
        <w:rPr>
          <w:iCs/>
          <w:lang w:val="sr-Cyrl-CS"/>
        </w:rPr>
        <w:t>После доношења одлуке о додели уговора, одлуке о закључењу оквирног</w:t>
      </w:r>
    </w:p>
    <w:p w:rsidR="00307572" w:rsidRDefault="00307572" w:rsidP="00307572">
      <w:pPr>
        <w:jc w:val="both"/>
        <w:rPr>
          <w:iCs/>
          <w:lang w:val="sr-Cyrl-CS"/>
        </w:rPr>
      </w:pPr>
      <w:r>
        <w:rPr>
          <w:iCs/>
          <w:lang w:val="sr-Cyrl-CS"/>
        </w:rPr>
        <w:t>споразума, одлуке о признавању квалификације и одлуке о обустави поступка, рок за</w:t>
      </w:r>
    </w:p>
    <w:p w:rsidR="00307572" w:rsidRDefault="00307572" w:rsidP="00307572">
      <w:pPr>
        <w:jc w:val="both"/>
        <w:rPr>
          <w:iCs/>
          <w:lang w:val="sr-Cyrl-CS"/>
        </w:rPr>
      </w:pPr>
      <w:r>
        <w:rPr>
          <w:iCs/>
          <w:lang w:val="sr-Cyrl-CS"/>
        </w:rPr>
        <w:t>подношење захтева за заштиту права је десет дана од дана објављивања одлуке на</w:t>
      </w:r>
    </w:p>
    <w:p w:rsidR="00307572" w:rsidRDefault="00307572" w:rsidP="00307572">
      <w:pPr>
        <w:jc w:val="both"/>
        <w:rPr>
          <w:iCs/>
          <w:lang w:val="sr-Cyrl-CS"/>
        </w:rPr>
      </w:pPr>
      <w:r>
        <w:rPr>
          <w:iCs/>
          <w:lang w:val="sr-Cyrl-CS"/>
        </w:rPr>
        <w:t>Порталу јавних набавки, а пет дана у поступку јавне набавке мале вредности и</w:t>
      </w:r>
    </w:p>
    <w:p w:rsidR="00307572" w:rsidRDefault="00307572" w:rsidP="00307572">
      <w:pPr>
        <w:jc w:val="both"/>
        <w:rPr>
          <w:iCs/>
          <w:lang w:val="sr-Cyrl-CS"/>
        </w:rPr>
      </w:pPr>
      <w:r>
        <w:rPr>
          <w:iCs/>
          <w:lang w:val="sr-Cyrl-CS"/>
        </w:rPr>
        <w:t>доношења одлуке о додели уговора на основу оквирног споразума у складу са</w:t>
      </w:r>
    </w:p>
    <w:p w:rsidR="00307572" w:rsidRDefault="00307572" w:rsidP="00307572">
      <w:pPr>
        <w:jc w:val="both"/>
        <w:rPr>
          <w:iCs/>
          <w:lang w:val="sr-Cyrl-CS"/>
        </w:rPr>
      </w:pPr>
      <w:r>
        <w:rPr>
          <w:iCs/>
          <w:lang w:val="sr-Cyrl-CS"/>
        </w:rPr>
        <w:t>чланом 40а  Закона.</w:t>
      </w:r>
    </w:p>
    <w:p w:rsidR="00307572" w:rsidRDefault="00307572" w:rsidP="00307572">
      <w:pPr>
        <w:jc w:val="both"/>
        <w:rPr>
          <w:iCs/>
          <w:lang w:val="sr-Cyrl-CS"/>
        </w:rPr>
      </w:pPr>
    </w:p>
    <w:p w:rsidR="00307572" w:rsidRDefault="00307572" w:rsidP="00307572">
      <w:pPr>
        <w:jc w:val="both"/>
        <w:rPr>
          <w:iCs/>
          <w:lang w:val="sr-Cyrl-CS"/>
        </w:rPr>
      </w:pPr>
      <w:r>
        <w:rPr>
          <w:iCs/>
          <w:lang w:val="sr-Cyrl-CS"/>
        </w:rPr>
        <w:t>Захтевом за заштиту права не могу се оспоравати радње наручиоца</w:t>
      </w:r>
    </w:p>
    <w:p w:rsidR="00307572" w:rsidRDefault="00307572" w:rsidP="00307572">
      <w:pPr>
        <w:jc w:val="both"/>
        <w:rPr>
          <w:iCs/>
          <w:lang w:val="sr-Cyrl-CS"/>
        </w:rPr>
      </w:pPr>
      <w:r>
        <w:rPr>
          <w:iCs/>
          <w:lang w:val="sr-Cyrl-CS"/>
        </w:rPr>
        <w:t>предузете у поступку јавне набавке ако су подносиоцу захтева били или могли бити</w:t>
      </w:r>
    </w:p>
    <w:p w:rsidR="00307572" w:rsidRDefault="00307572" w:rsidP="00307572">
      <w:pPr>
        <w:jc w:val="both"/>
        <w:rPr>
          <w:iCs/>
          <w:lang w:val="sr-Cyrl-CS"/>
        </w:rPr>
      </w:pPr>
      <w:r>
        <w:rPr>
          <w:iCs/>
          <w:lang w:val="sr-Cyrl-CS"/>
        </w:rPr>
        <w:t>познати разлози за његово подношење пре истека рока за подношење захтева из ст.</w:t>
      </w:r>
    </w:p>
    <w:p w:rsidR="00307572" w:rsidRDefault="00307572" w:rsidP="00307572">
      <w:pPr>
        <w:jc w:val="both"/>
        <w:rPr>
          <w:iCs/>
          <w:lang w:val="sr-Cyrl-CS"/>
        </w:rPr>
      </w:pPr>
      <w:r>
        <w:rPr>
          <w:iCs/>
          <w:lang w:val="sr-Cyrl-CS"/>
        </w:rPr>
        <w:t>3. и 4. члана 149. Закона, а подносилац захтева га није поднео пре истека тог рока.</w:t>
      </w:r>
    </w:p>
    <w:p w:rsidR="00307572" w:rsidRDefault="00307572" w:rsidP="00307572">
      <w:pPr>
        <w:jc w:val="both"/>
        <w:rPr>
          <w:iCs/>
          <w:lang w:val="sr-Cyrl-CS"/>
        </w:rPr>
      </w:pPr>
    </w:p>
    <w:p w:rsidR="00307572" w:rsidRDefault="00307572" w:rsidP="00307572">
      <w:pPr>
        <w:jc w:val="both"/>
        <w:rPr>
          <w:iCs/>
          <w:lang w:val="sr-Cyrl-CS"/>
        </w:rPr>
      </w:pPr>
      <w:r>
        <w:rPr>
          <w:iCs/>
          <w:lang w:val="sr-Cyrl-CS"/>
        </w:rPr>
        <w:t>Ако је у истом поступку јавне набавке поново поднет захтев за заштиту</w:t>
      </w:r>
    </w:p>
    <w:p w:rsidR="00307572" w:rsidRDefault="00307572" w:rsidP="00307572">
      <w:pPr>
        <w:jc w:val="both"/>
        <w:rPr>
          <w:iCs/>
          <w:lang w:val="sr-Cyrl-CS"/>
        </w:rPr>
      </w:pPr>
      <w:r>
        <w:rPr>
          <w:iCs/>
          <w:lang w:val="sr-Cyrl-CS"/>
        </w:rPr>
        <w:t>права од стране истог подносиоца захтева, у том захтеву се не могу оспоравати</w:t>
      </w:r>
    </w:p>
    <w:p w:rsidR="00307572" w:rsidRDefault="00307572" w:rsidP="00307572">
      <w:pPr>
        <w:jc w:val="both"/>
        <w:rPr>
          <w:iCs/>
          <w:lang w:val="sr-Cyrl-CS"/>
        </w:rPr>
      </w:pPr>
      <w:r>
        <w:rPr>
          <w:iCs/>
          <w:lang w:val="sr-Cyrl-CS"/>
        </w:rPr>
        <w:t>радње наручиоца за које је подносилац захтева знао или могао знати приликом</w:t>
      </w:r>
    </w:p>
    <w:p w:rsidR="00307572" w:rsidRDefault="00307572" w:rsidP="00307572">
      <w:pPr>
        <w:jc w:val="both"/>
        <w:rPr>
          <w:iCs/>
          <w:lang w:val="sr-Cyrl-CS"/>
        </w:rPr>
      </w:pPr>
      <w:r>
        <w:rPr>
          <w:iCs/>
          <w:lang w:val="sr-Cyrl-CS"/>
        </w:rPr>
        <w:t>подношења претходног захтева.</w:t>
      </w:r>
    </w:p>
    <w:p w:rsidR="00307572" w:rsidRDefault="00307572" w:rsidP="00307572">
      <w:pPr>
        <w:jc w:val="both"/>
        <w:rPr>
          <w:iCs/>
          <w:lang w:val="sr-Cyrl-CS"/>
        </w:rPr>
      </w:pPr>
    </w:p>
    <w:p w:rsidR="00307572" w:rsidRDefault="00307572" w:rsidP="00307572">
      <w:pPr>
        <w:jc w:val="both"/>
        <w:rPr>
          <w:iCs/>
          <w:lang w:val="sr-Cyrl-CS"/>
        </w:rPr>
      </w:pPr>
      <w:r>
        <w:rPr>
          <w:iCs/>
          <w:lang w:val="sr-Cyrl-CS"/>
        </w:rPr>
        <w:t>Захтев за заштиту права не задржава даље активности наручиоца у поступку</w:t>
      </w:r>
    </w:p>
    <w:p w:rsidR="00307572" w:rsidRDefault="00307572" w:rsidP="00307572">
      <w:pPr>
        <w:jc w:val="both"/>
        <w:rPr>
          <w:iCs/>
          <w:lang w:val="sr-Cyrl-CS"/>
        </w:rPr>
      </w:pPr>
      <w:r>
        <w:rPr>
          <w:iCs/>
          <w:lang w:val="sr-Cyrl-CS"/>
        </w:rPr>
        <w:t>јавне набавке у складу са одредбама члана 150.  Закона.</w:t>
      </w:r>
    </w:p>
    <w:p w:rsidR="00307572" w:rsidRDefault="00307572" w:rsidP="00307572">
      <w:pPr>
        <w:jc w:val="both"/>
        <w:rPr>
          <w:iCs/>
          <w:lang w:val="sr-Cyrl-CS"/>
        </w:rPr>
      </w:pPr>
    </w:p>
    <w:p w:rsidR="00307572" w:rsidRDefault="00307572" w:rsidP="00307572">
      <w:pPr>
        <w:jc w:val="both"/>
        <w:rPr>
          <w:iCs/>
          <w:lang w:val="sr-Cyrl-CS"/>
        </w:rPr>
      </w:pPr>
      <w:r>
        <w:rPr>
          <w:iCs/>
          <w:lang w:val="sr-Cyrl-CS"/>
        </w:rPr>
        <w:t>Наручилац објављује обавештење о поднетом захтеву за заштиту права на</w:t>
      </w:r>
    </w:p>
    <w:p w:rsidR="00307572" w:rsidRDefault="00307572" w:rsidP="00307572">
      <w:pPr>
        <w:jc w:val="both"/>
        <w:rPr>
          <w:iCs/>
          <w:lang w:val="sr-Cyrl-CS"/>
        </w:rPr>
      </w:pPr>
      <w:r>
        <w:rPr>
          <w:iCs/>
          <w:lang w:val="sr-Cyrl-CS"/>
        </w:rPr>
        <w:t>Порталу јавних набавки и на својој интернет страници најкасније у року од два дана од</w:t>
      </w:r>
    </w:p>
    <w:p w:rsidR="00307572" w:rsidRDefault="00307572" w:rsidP="00307572">
      <w:pPr>
        <w:jc w:val="both"/>
        <w:rPr>
          <w:iCs/>
          <w:lang w:val="sr-Cyrl-CS"/>
        </w:rPr>
      </w:pPr>
      <w:r>
        <w:rPr>
          <w:iCs/>
          <w:lang w:val="sr-Cyrl-CS"/>
        </w:rPr>
        <w:t>дана пријема захтева за заштиту права, које садржи податке из Прилога 3Љ.”.</w:t>
      </w:r>
    </w:p>
    <w:p w:rsidR="00307572" w:rsidRDefault="00307572" w:rsidP="00307572">
      <w:pPr>
        <w:jc w:val="both"/>
        <w:rPr>
          <w:iCs/>
          <w:lang w:val="sr-Cyrl-CS"/>
        </w:rPr>
      </w:pPr>
      <w:r>
        <w:rPr>
          <w:iCs/>
          <w:lang w:val="sr-Cyrl-CS"/>
        </w:rPr>
        <w:t xml:space="preserve"> </w:t>
      </w:r>
    </w:p>
    <w:p w:rsidR="00307572" w:rsidRDefault="00307572" w:rsidP="00307572">
      <w:pPr>
        <w:jc w:val="both"/>
        <w:rPr>
          <w:iCs/>
          <w:lang w:val="sr-Cyrl-CS"/>
        </w:rPr>
      </w:pPr>
      <w:r>
        <w:rPr>
          <w:iCs/>
          <w:lang w:val="sr-Cyrl-CS"/>
        </w:rPr>
        <w:t>У случају поднетог захтева за заштиту права наручилац не може донети одлуку</w:t>
      </w:r>
    </w:p>
    <w:p w:rsidR="00307572" w:rsidRDefault="00307572" w:rsidP="00307572">
      <w:pPr>
        <w:jc w:val="both"/>
        <w:rPr>
          <w:iCs/>
          <w:lang w:val="sr-Cyrl-CS"/>
        </w:rPr>
      </w:pPr>
      <w:r>
        <w:rPr>
          <w:iCs/>
          <w:lang w:val="sr-Cyrl-CS"/>
        </w:rPr>
        <w:t>о додели уговора, одлуку о закључењу оквирног споразума, одлуку о признавању</w:t>
      </w:r>
    </w:p>
    <w:p w:rsidR="00307572" w:rsidRDefault="00307572" w:rsidP="00307572">
      <w:pPr>
        <w:jc w:val="both"/>
        <w:rPr>
          <w:iCs/>
          <w:lang w:val="sr-Cyrl-CS"/>
        </w:rPr>
      </w:pPr>
      <w:r>
        <w:rPr>
          <w:iCs/>
          <w:lang w:val="sr-Cyrl-CS"/>
        </w:rPr>
        <w:t>квалификације и одлуку о обустави поступка, нити може закључити уговор о јавној набавци пре доношења одлуке о поднетом захтеву за заштиту права, осим у случају</w:t>
      </w:r>
    </w:p>
    <w:p w:rsidR="00307572" w:rsidRDefault="00307572" w:rsidP="00307572">
      <w:pPr>
        <w:jc w:val="both"/>
        <w:rPr>
          <w:iCs/>
          <w:lang w:val="sr-Cyrl-CS"/>
        </w:rPr>
      </w:pPr>
      <w:r>
        <w:rPr>
          <w:iCs/>
          <w:lang w:val="sr-Cyrl-CS"/>
        </w:rPr>
        <w:t>преговарачког поступка из члана 36. став 1. тачка 3) закона.</w:t>
      </w:r>
    </w:p>
    <w:p w:rsidR="00307572" w:rsidRDefault="00307572" w:rsidP="00307572">
      <w:pPr>
        <w:jc w:val="both"/>
        <w:rPr>
          <w:iCs/>
          <w:lang w:val="sr-Cyrl-CS"/>
        </w:rPr>
      </w:pPr>
    </w:p>
    <w:p w:rsidR="00307572" w:rsidRDefault="00307572" w:rsidP="00307572">
      <w:pPr>
        <w:jc w:val="both"/>
        <w:rPr>
          <w:iCs/>
          <w:lang w:val="sr-Cyrl-CS"/>
        </w:rPr>
      </w:pPr>
      <w:r>
        <w:rPr>
          <w:iCs/>
          <w:lang w:val="sr-Cyrl-CS"/>
        </w:rPr>
        <w:t>Одговорно лице наручиоца може донети одлуку да наручилац предузме</w:t>
      </w:r>
    </w:p>
    <w:p w:rsidR="00307572" w:rsidRDefault="00307572" w:rsidP="00307572">
      <w:pPr>
        <w:jc w:val="both"/>
        <w:rPr>
          <w:iCs/>
          <w:lang w:val="sr-Cyrl-CS"/>
        </w:rPr>
      </w:pPr>
      <w:r>
        <w:rPr>
          <w:iCs/>
          <w:lang w:val="sr-Cyrl-CS"/>
        </w:rPr>
        <w:t>активности из става 1. члана 150. Закона пре доношења одлуке о поднетом захтеву за заштиту</w:t>
      </w:r>
    </w:p>
    <w:p w:rsidR="00307572" w:rsidRDefault="00307572" w:rsidP="00307572">
      <w:pPr>
        <w:jc w:val="both"/>
        <w:rPr>
          <w:iCs/>
          <w:lang w:val="sr-Cyrl-CS"/>
        </w:rPr>
      </w:pPr>
      <w:r>
        <w:rPr>
          <w:iCs/>
          <w:lang w:val="sr-Cyrl-CS"/>
        </w:rPr>
        <w:t>права, када би задржавање активности наручиоца у поступку јавне набавке, односно</w:t>
      </w:r>
    </w:p>
    <w:p w:rsidR="00307572" w:rsidRDefault="00307572" w:rsidP="00307572">
      <w:pPr>
        <w:jc w:val="both"/>
        <w:rPr>
          <w:iCs/>
          <w:lang w:val="sr-Cyrl-CS"/>
        </w:rPr>
      </w:pPr>
      <w:r>
        <w:rPr>
          <w:iCs/>
          <w:lang w:val="sr-Cyrl-CS"/>
        </w:rPr>
        <w:t>у извршењу уговора о јавној набавци проузроковало велике тешкоће у раду или</w:t>
      </w:r>
    </w:p>
    <w:p w:rsidR="00307572" w:rsidRDefault="00307572" w:rsidP="00307572">
      <w:pPr>
        <w:jc w:val="both"/>
        <w:rPr>
          <w:iCs/>
          <w:lang w:val="sr-Cyrl-CS"/>
        </w:rPr>
      </w:pPr>
      <w:r>
        <w:rPr>
          <w:iCs/>
          <w:lang w:val="sr-Cyrl-CS"/>
        </w:rPr>
        <w:t>пословању наручиоца које су несразмерне вредности јавне набавке, а која мора бити</w:t>
      </w:r>
    </w:p>
    <w:p w:rsidR="00307572" w:rsidRDefault="00307572" w:rsidP="00307572">
      <w:pPr>
        <w:jc w:val="both"/>
        <w:rPr>
          <w:iCs/>
          <w:lang w:val="sr-Cyrl-CS"/>
        </w:rPr>
      </w:pPr>
      <w:r>
        <w:rPr>
          <w:iCs/>
          <w:lang w:val="sr-Cyrl-CS"/>
        </w:rPr>
        <w:lastRenderedPageBreak/>
        <w:t>образложена.</w:t>
      </w:r>
    </w:p>
    <w:p w:rsidR="00307572" w:rsidRDefault="00307572" w:rsidP="00307572">
      <w:pPr>
        <w:jc w:val="both"/>
        <w:rPr>
          <w:iCs/>
          <w:lang w:val="sr-Cyrl-CS"/>
        </w:rPr>
      </w:pPr>
    </w:p>
    <w:p w:rsidR="00307572" w:rsidRDefault="00307572" w:rsidP="00307572">
      <w:pPr>
        <w:jc w:val="both"/>
        <w:rPr>
          <w:iCs/>
          <w:lang w:val="sr-Cyrl-CS"/>
        </w:rPr>
      </w:pPr>
      <w:r>
        <w:rPr>
          <w:iCs/>
          <w:lang w:val="sr-Cyrl-CS"/>
        </w:rPr>
        <w:t>Републичка комисија, на предлог наручиоца, може дозволити наручиоцу да</w:t>
      </w:r>
    </w:p>
    <w:p w:rsidR="00307572" w:rsidRDefault="00307572" w:rsidP="00307572">
      <w:pPr>
        <w:jc w:val="both"/>
        <w:rPr>
          <w:iCs/>
          <w:lang w:val="sr-Cyrl-CS"/>
        </w:rPr>
      </w:pPr>
      <w:r>
        <w:rPr>
          <w:iCs/>
          <w:lang w:val="sr-Cyrl-CS"/>
        </w:rPr>
        <w:t>предузме активности из става 1. члана 150. Закона пре доношења одлуке о поднетом</w:t>
      </w:r>
    </w:p>
    <w:p w:rsidR="00307572" w:rsidRDefault="00307572" w:rsidP="00307572">
      <w:pPr>
        <w:jc w:val="both"/>
        <w:rPr>
          <w:iCs/>
          <w:lang w:val="sr-Cyrl-CS"/>
        </w:rPr>
      </w:pPr>
      <w:r>
        <w:rPr>
          <w:iCs/>
          <w:lang w:val="sr-Cyrl-CS"/>
        </w:rPr>
        <w:t>захтеву за заштиту права, када би задржавање активности наручиоца у поступку јавне</w:t>
      </w:r>
    </w:p>
    <w:p w:rsidR="00307572" w:rsidRDefault="00307572" w:rsidP="00307572">
      <w:pPr>
        <w:jc w:val="both"/>
        <w:rPr>
          <w:iCs/>
          <w:lang w:val="sr-Cyrl-CS"/>
        </w:rPr>
      </w:pPr>
      <w:r>
        <w:rPr>
          <w:iCs/>
          <w:lang w:val="sr-Cyrl-CS"/>
        </w:rPr>
        <w:t>набавке, односно у извршењу уговора о јавној набавци значајно угрозило интерес</w:t>
      </w:r>
    </w:p>
    <w:p w:rsidR="00307572" w:rsidRDefault="00307572" w:rsidP="00307572">
      <w:pPr>
        <w:jc w:val="both"/>
        <w:rPr>
          <w:iCs/>
          <w:lang w:val="sr-Cyrl-CS"/>
        </w:rPr>
      </w:pPr>
      <w:r>
        <w:rPr>
          <w:iCs/>
          <w:lang w:val="sr-Cyrl-CS"/>
        </w:rPr>
        <w:t>Републике Србије.</w:t>
      </w:r>
    </w:p>
    <w:p w:rsidR="00307572" w:rsidRDefault="00307572" w:rsidP="00307572">
      <w:pPr>
        <w:jc w:val="both"/>
        <w:rPr>
          <w:iCs/>
          <w:lang w:val="sr-Cyrl-CS"/>
        </w:rPr>
      </w:pPr>
      <w:r>
        <w:rPr>
          <w:iCs/>
          <w:lang w:val="sr-Cyrl-CS"/>
        </w:rPr>
        <w:t xml:space="preserve"> </w:t>
      </w:r>
    </w:p>
    <w:p w:rsidR="00307572" w:rsidRDefault="00307572" w:rsidP="00307572">
      <w:pPr>
        <w:jc w:val="both"/>
        <w:rPr>
          <w:iCs/>
          <w:lang w:val="sr-Cyrl-CS"/>
        </w:rPr>
      </w:pPr>
      <w:r>
        <w:rPr>
          <w:iCs/>
          <w:lang w:val="sr-Cyrl-CS"/>
        </w:rPr>
        <w:t>Ако је захтев за заштиту права поднет након закључења уговора у складу са</w:t>
      </w:r>
    </w:p>
    <w:p w:rsidR="00307572" w:rsidRDefault="00307572" w:rsidP="00307572">
      <w:pPr>
        <w:jc w:val="both"/>
        <w:rPr>
          <w:iCs/>
          <w:lang w:val="sr-Cyrl-CS"/>
        </w:rPr>
      </w:pPr>
      <w:r>
        <w:rPr>
          <w:iCs/>
          <w:lang w:val="sr-Cyrl-CS"/>
        </w:rPr>
        <w:t>чланом 112. став 2.  Закона наручилац не може извршити уговор о јавној набавци</w:t>
      </w:r>
    </w:p>
    <w:p w:rsidR="00307572" w:rsidRDefault="00307572" w:rsidP="00307572">
      <w:pPr>
        <w:jc w:val="both"/>
        <w:rPr>
          <w:iCs/>
          <w:lang w:val="sr-Cyrl-CS"/>
        </w:rPr>
      </w:pPr>
      <w:r>
        <w:rPr>
          <w:iCs/>
          <w:lang w:val="sr-Cyrl-CS"/>
        </w:rPr>
        <w:t>до доношења одлуке о поднетом захтеву за заштиту права, осим ако су испуњени</w:t>
      </w:r>
    </w:p>
    <w:p w:rsidR="00307572" w:rsidRDefault="00307572" w:rsidP="00307572">
      <w:pPr>
        <w:jc w:val="both"/>
        <w:rPr>
          <w:iCs/>
          <w:lang w:val="sr-Cyrl-CS"/>
        </w:rPr>
      </w:pPr>
      <w:r>
        <w:rPr>
          <w:iCs/>
          <w:lang w:val="sr-Cyrl-CS"/>
        </w:rPr>
        <w:t>услови из ст. 2. и 3. члана 150. Закона и ако наручилац или Републичка комисија на предлог наручиоца не одлучи другачије.</w:t>
      </w:r>
    </w:p>
    <w:p w:rsidR="00307572" w:rsidRDefault="00307572" w:rsidP="00307572">
      <w:pPr>
        <w:jc w:val="both"/>
        <w:rPr>
          <w:iCs/>
          <w:lang w:val="sr-Cyrl-CS"/>
        </w:rPr>
      </w:pPr>
    </w:p>
    <w:p w:rsidR="00307572" w:rsidRDefault="00307572" w:rsidP="00307572">
      <w:pPr>
        <w:jc w:val="both"/>
        <w:rPr>
          <w:iCs/>
          <w:lang w:val="sr-Cyrl-CS"/>
        </w:rPr>
      </w:pPr>
      <w:r>
        <w:rPr>
          <w:iCs/>
          <w:lang w:val="sr-Cyrl-CS"/>
        </w:rPr>
        <w:t>Ако наручилац сматра да постоје услови из става 3. Члана 150.</w:t>
      </w:r>
      <w:r w:rsidR="00420774">
        <w:rPr>
          <w:iCs/>
          <w:lang w:val="sr-Latn-CS"/>
        </w:rPr>
        <w:t xml:space="preserve"> </w:t>
      </w:r>
      <w:r>
        <w:rPr>
          <w:iCs/>
          <w:lang w:val="sr-Cyrl-CS"/>
        </w:rPr>
        <w:t>Закона, дужан је да</w:t>
      </w:r>
    </w:p>
    <w:p w:rsidR="00307572" w:rsidRDefault="00307572" w:rsidP="00307572">
      <w:pPr>
        <w:jc w:val="both"/>
        <w:rPr>
          <w:iCs/>
          <w:lang w:val="sr-Cyrl-CS"/>
        </w:rPr>
      </w:pPr>
      <w:r>
        <w:rPr>
          <w:iCs/>
          <w:lang w:val="sr-Cyrl-CS"/>
        </w:rPr>
        <w:t>одмах по пријему, без претходне провере, захтев за заштиту права и комплетну</w:t>
      </w:r>
    </w:p>
    <w:p w:rsidR="00307572" w:rsidRDefault="00307572" w:rsidP="00307572">
      <w:pPr>
        <w:jc w:val="both"/>
        <w:rPr>
          <w:iCs/>
          <w:lang w:val="sr-Cyrl-CS"/>
        </w:rPr>
      </w:pPr>
      <w:r>
        <w:rPr>
          <w:iCs/>
          <w:lang w:val="sr-Cyrl-CS"/>
        </w:rPr>
        <w:t>документацију из поступка јавне набавке достави Републичкој комисији са</w:t>
      </w:r>
    </w:p>
    <w:p w:rsidR="00307572" w:rsidRDefault="00307572" w:rsidP="00307572">
      <w:pPr>
        <w:jc w:val="both"/>
        <w:rPr>
          <w:iCs/>
          <w:lang w:val="sr-Cyrl-CS"/>
        </w:rPr>
      </w:pPr>
      <w:r>
        <w:rPr>
          <w:iCs/>
          <w:lang w:val="sr-Cyrl-CS"/>
        </w:rPr>
        <w:t>образложеним предлогом за доношење одлуке Републичке комисије.</w:t>
      </w:r>
    </w:p>
    <w:p w:rsidR="00307572" w:rsidRDefault="00307572" w:rsidP="00307572">
      <w:pPr>
        <w:jc w:val="both"/>
        <w:rPr>
          <w:iCs/>
          <w:lang w:val="sr-Cyrl-CS"/>
        </w:rPr>
      </w:pPr>
    </w:p>
    <w:p w:rsidR="00307572" w:rsidRDefault="00307572" w:rsidP="00307572">
      <w:pPr>
        <w:jc w:val="both"/>
        <w:rPr>
          <w:iCs/>
          <w:lang w:val="sr-Cyrl-CS"/>
        </w:rPr>
      </w:pPr>
      <w:r>
        <w:rPr>
          <w:iCs/>
          <w:lang w:val="sr-Cyrl-CS"/>
        </w:rPr>
        <w:t>Ако утврди да су испуњени услови, Републичка комисија доноси решење којим</w:t>
      </w:r>
    </w:p>
    <w:p w:rsidR="00307572" w:rsidRDefault="00307572" w:rsidP="00307572">
      <w:pPr>
        <w:jc w:val="both"/>
        <w:rPr>
          <w:iCs/>
          <w:lang w:val="sr-Cyrl-CS"/>
        </w:rPr>
      </w:pPr>
      <w:r>
        <w:rPr>
          <w:iCs/>
          <w:lang w:val="sr-Cyrl-CS"/>
        </w:rPr>
        <w:t>усваја предлог наручиоца из става 5. члана 150. Закона у року од пет дана од дана пријема предлога и комплетне документације.</w:t>
      </w:r>
    </w:p>
    <w:p w:rsidR="00307572" w:rsidRDefault="00307572" w:rsidP="00307572">
      <w:pPr>
        <w:jc w:val="both"/>
        <w:rPr>
          <w:iCs/>
          <w:lang w:val="sr-Cyrl-CS"/>
        </w:rPr>
      </w:pPr>
    </w:p>
    <w:p w:rsidR="00307572" w:rsidRDefault="00307572" w:rsidP="00307572">
      <w:pPr>
        <w:jc w:val="both"/>
        <w:rPr>
          <w:iCs/>
          <w:lang w:val="sr-Cyrl-CS"/>
        </w:rPr>
      </w:pPr>
      <w:r>
        <w:rPr>
          <w:iCs/>
          <w:lang w:val="sr-Cyrl-CS"/>
        </w:rPr>
        <w:t>Одлуку из става 2.  члана 150. Закона, наручилац без одлагања доставља Републичкој</w:t>
      </w:r>
    </w:p>
    <w:p w:rsidR="00307572" w:rsidRDefault="00307572" w:rsidP="00307572">
      <w:pPr>
        <w:jc w:val="both"/>
        <w:rPr>
          <w:iCs/>
          <w:lang w:val="sr-Cyrl-CS"/>
        </w:rPr>
      </w:pPr>
      <w:r>
        <w:rPr>
          <w:iCs/>
          <w:lang w:val="sr-Cyrl-CS"/>
        </w:rPr>
        <w:t>комисији и објављује на Порталу јавних набавки и на својој интернет страници.</w:t>
      </w:r>
    </w:p>
    <w:p w:rsidR="00307572" w:rsidRDefault="00307572" w:rsidP="00307572">
      <w:pPr>
        <w:jc w:val="both"/>
        <w:rPr>
          <w:iCs/>
          <w:lang w:val="sr-Cyrl-CS"/>
        </w:rPr>
      </w:pPr>
    </w:p>
    <w:p w:rsidR="00307572" w:rsidRDefault="00307572" w:rsidP="00307572">
      <w:pPr>
        <w:jc w:val="both"/>
        <w:rPr>
          <w:iCs/>
          <w:lang w:val="sr-Cyrl-CS"/>
        </w:rPr>
      </w:pPr>
      <w:r>
        <w:rPr>
          <w:iCs/>
          <w:lang w:val="sr-Cyrl-CS"/>
        </w:rPr>
        <w:t>Наручилац може да одлучи да заустави даље активности у случају подношења</w:t>
      </w:r>
    </w:p>
    <w:p w:rsidR="00307572" w:rsidRDefault="00307572" w:rsidP="00307572">
      <w:pPr>
        <w:jc w:val="both"/>
        <w:rPr>
          <w:iCs/>
          <w:lang w:val="sr-Cyrl-CS"/>
        </w:rPr>
      </w:pPr>
      <w:r>
        <w:rPr>
          <w:iCs/>
          <w:lang w:val="sr-Cyrl-CS"/>
        </w:rPr>
        <w:t>захтева за заштиту права, при чему је дужан да у обавештењу о поднетом захтеву</w:t>
      </w:r>
    </w:p>
    <w:p w:rsidR="00307572" w:rsidRDefault="00307572" w:rsidP="00307572">
      <w:pPr>
        <w:jc w:val="both"/>
        <w:rPr>
          <w:iCs/>
          <w:lang w:val="sr-Cyrl-CS"/>
        </w:rPr>
      </w:pPr>
      <w:r>
        <w:rPr>
          <w:iCs/>
          <w:lang w:val="sr-Cyrl-CS"/>
        </w:rPr>
        <w:t>за заштиту права наведе да зауставља даље активности у поступку јавне набавке.</w:t>
      </w:r>
    </w:p>
    <w:p w:rsidR="00307572" w:rsidRDefault="00307572" w:rsidP="00307572">
      <w:pPr>
        <w:jc w:val="both"/>
        <w:rPr>
          <w:iCs/>
          <w:lang w:val="sr-Cyrl-CS"/>
        </w:rPr>
      </w:pPr>
    </w:p>
    <w:p w:rsidR="00307572" w:rsidRDefault="00307572" w:rsidP="00307572">
      <w:pPr>
        <w:jc w:val="both"/>
        <w:rPr>
          <w:iCs/>
          <w:lang w:val="sr-Cyrl-CS"/>
        </w:rPr>
      </w:pPr>
      <w:r>
        <w:rPr>
          <w:iCs/>
          <w:lang w:val="sr-Cyrl-CS"/>
        </w:rPr>
        <w:t xml:space="preserve">Подносилац захтева за заштиту права је дужан да на одређени рачун буџета Републике Србије уплати таксу у износу </w:t>
      </w:r>
      <w:r>
        <w:rPr>
          <w:iCs/>
          <w:lang w:val="sr-Latn-CS"/>
        </w:rPr>
        <w:t xml:space="preserve">од </w:t>
      </w:r>
      <w:r>
        <w:rPr>
          <w:iCs/>
          <w:lang w:val="sr-Cyrl-CS"/>
        </w:rPr>
        <w:t>6</w:t>
      </w:r>
      <w:r>
        <w:rPr>
          <w:iCs/>
          <w:lang w:val="sr-Latn-CS"/>
        </w:rPr>
        <w:t xml:space="preserve">0.000,00 динара </w:t>
      </w:r>
      <w:r>
        <w:rPr>
          <w:iCs/>
          <w:lang w:val="sr-Cyrl-CS"/>
        </w:rPr>
        <w:t>у поступку јавне набавке мале вредности, 120.000,00 динара ако се захтев за заштиту права подноси пре отварања понуда, 120.000,00 динара ако се захтев за заштиту права подноси након отварања понуда.</w:t>
      </w:r>
    </w:p>
    <w:p w:rsidR="00307572" w:rsidRDefault="00307572" w:rsidP="00307572">
      <w:pPr>
        <w:jc w:val="both"/>
        <w:rPr>
          <w:iCs/>
          <w:lang w:val="sr-Cyrl-CS"/>
        </w:rPr>
      </w:pPr>
    </w:p>
    <w:p w:rsidR="00307572" w:rsidRDefault="00307572" w:rsidP="00307572">
      <w:pPr>
        <w:jc w:val="both"/>
        <w:rPr>
          <w:iCs/>
          <w:lang w:val="sr-Cyrl-CS"/>
        </w:rPr>
      </w:pPr>
      <w:r>
        <w:rPr>
          <w:iCs/>
          <w:lang w:val="sr-Cyrl-CS"/>
        </w:rPr>
        <w:t>Поступак заштите права понуђача регулисан је одредбама члана 148.-160.</w:t>
      </w:r>
      <w:r w:rsidR="00420774">
        <w:rPr>
          <w:iCs/>
          <w:lang w:val="sr-Latn-CS"/>
        </w:rPr>
        <w:t xml:space="preserve"> </w:t>
      </w:r>
      <w:r>
        <w:rPr>
          <w:iCs/>
          <w:lang w:val="sr-Cyrl-CS"/>
        </w:rPr>
        <w:t>Закона.</w:t>
      </w:r>
    </w:p>
    <w:p w:rsidR="00307572" w:rsidRDefault="00307572" w:rsidP="00307572">
      <w:pPr>
        <w:jc w:val="both"/>
        <w:rPr>
          <w:iCs/>
          <w:lang w:val="sr-Cyrl-CS"/>
        </w:rPr>
      </w:pPr>
    </w:p>
    <w:p w:rsidR="00307572" w:rsidRDefault="00307572" w:rsidP="00307572">
      <w:pPr>
        <w:jc w:val="both"/>
        <w:rPr>
          <w:b/>
          <w:iCs/>
          <w:lang w:val="sr-Cyrl-CS"/>
        </w:rPr>
      </w:pPr>
      <w:r>
        <w:rPr>
          <w:b/>
          <w:iCs/>
          <w:lang w:val="sr-Latn-CS"/>
        </w:rPr>
        <w:t>5.1</w:t>
      </w:r>
      <w:r>
        <w:rPr>
          <w:b/>
          <w:iCs/>
          <w:lang w:val="sr-Cyrl-CS"/>
        </w:rPr>
        <w:t>5</w:t>
      </w:r>
      <w:r>
        <w:rPr>
          <w:b/>
          <w:iCs/>
          <w:lang w:val="sr-Latn-CS"/>
        </w:rPr>
        <w:t xml:space="preserve"> Рок у којем ће бити закључен уговор о јавној набавци </w:t>
      </w:r>
    </w:p>
    <w:p w:rsidR="00307572" w:rsidRDefault="00307572" w:rsidP="00307572">
      <w:pPr>
        <w:jc w:val="both"/>
        <w:rPr>
          <w:b/>
          <w:iCs/>
          <w:lang w:val="sr-Cyrl-CS"/>
        </w:rPr>
      </w:pPr>
    </w:p>
    <w:p w:rsidR="00307572" w:rsidRDefault="00307572" w:rsidP="00307572">
      <w:pPr>
        <w:jc w:val="both"/>
        <w:rPr>
          <w:iCs/>
          <w:lang w:val="sr-Latn-CS"/>
        </w:rPr>
      </w:pPr>
      <w:r>
        <w:rPr>
          <w:iCs/>
          <w:lang w:val="sr-Cyrl-CS"/>
        </w:rPr>
        <w:t>Уг</w:t>
      </w:r>
      <w:r>
        <w:rPr>
          <w:iCs/>
          <w:lang w:val="sr-Latn-CS"/>
        </w:rPr>
        <w:t xml:space="preserve">овор о јавној набавци </w:t>
      </w:r>
      <w:r>
        <w:rPr>
          <w:iCs/>
          <w:lang w:val="sr-Cyrl-CS"/>
        </w:rPr>
        <w:t xml:space="preserve">ће бити достављен </w:t>
      </w:r>
      <w:r>
        <w:rPr>
          <w:iCs/>
          <w:lang w:val="sr-Latn-CS"/>
        </w:rPr>
        <w:t>понуђач</w:t>
      </w:r>
      <w:r>
        <w:rPr>
          <w:iCs/>
          <w:lang w:val="sr-Cyrl-CS"/>
        </w:rPr>
        <w:t>у</w:t>
      </w:r>
      <w:r>
        <w:rPr>
          <w:iCs/>
          <w:lang w:val="sr-Latn-CS"/>
        </w:rPr>
        <w:t xml:space="preserve"> којем је додељен уговор у року </w:t>
      </w:r>
    </w:p>
    <w:p w:rsidR="00307572" w:rsidRDefault="00307572" w:rsidP="00307572">
      <w:pPr>
        <w:jc w:val="both"/>
        <w:rPr>
          <w:iCs/>
          <w:lang w:val="sr-Cyrl-CS"/>
        </w:rPr>
      </w:pPr>
      <w:r>
        <w:rPr>
          <w:iCs/>
          <w:lang w:val="sr-Latn-CS"/>
        </w:rPr>
        <w:t xml:space="preserve">од 8 дана од дана протека рока за подношење захтева за заштиту права. </w:t>
      </w:r>
    </w:p>
    <w:p w:rsidR="00307572" w:rsidRDefault="00307572" w:rsidP="00307572">
      <w:pPr>
        <w:jc w:val="both"/>
        <w:rPr>
          <w:iCs/>
          <w:lang w:val="sr-Cyrl-CS"/>
        </w:rPr>
      </w:pPr>
    </w:p>
    <w:p w:rsidR="00307572" w:rsidRDefault="00307572" w:rsidP="00307572">
      <w:pPr>
        <w:jc w:val="both"/>
        <w:rPr>
          <w:iCs/>
          <w:lang w:val="sr-Cyrl-CS"/>
        </w:rPr>
      </w:pPr>
      <w:r>
        <w:rPr>
          <w:iCs/>
          <w:lang w:val="sr-Cyrl-CS"/>
        </w:rPr>
        <w:t xml:space="preserve"> Закључење уговора о јавној набавци и рок за закључење уговора регулисано је одредбама члана 112.-117.</w:t>
      </w:r>
      <w:r w:rsidR="00420774">
        <w:rPr>
          <w:iCs/>
          <w:lang w:val="sr-Latn-CS"/>
        </w:rPr>
        <w:t xml:space="preserve"> </w:t>
      </w:r>
      <w:r>
        <w:rPr>
          <w:iCs/>
          <w:lang w:val="sr-Cyrl-CS"/>
        </w:rPr>
        <w:t>Закона</w:t>
      </w:r>
    </w:p>
    <w:p w:rsidR="00307572" w:rsidRDefault="00307572" w:rsidP="00307572">
      <w:pPr>
        <w:jc w:val="both"/>
        <w:rPr>
          <w:iCs/>
          <w:lang w:val="sr-Cyrl-CS"/>
        </w:rPr>
      </w:pPr>
      <w:r>
        <w:rPr>
          <w:iCs/>
          <w:lang w:val="sr-Cyrl-CS"/>
        </w:rPr>
        <w:t xml:space="preserve"> </w:t>
      </w:r>
    </w:p>
    <w:p w:rsidR="00307572" w:rsidRDefault="00307572" w:rsidP="00307572">
      <w:pPr>
        <w:jc w:val="right"/>
        <w:rPr>
          <w:iCs/>
        </w:rPr>
      </w:pPr>
      <w:r>
        <w:rPr>
          <w:iCs/>
        </w:rPr>
        <w:t xml:space="preserve">Председник </w:t>
      </w:r>
      <w:r>
        <w:rPr>
          <w:iCs/>
          <w:lang w:val="sr-Cyrl-CS"/>
        </w:rPr>
        <w:t>К</w:t>
      </w:r>
      <w:r>
        <w:rPr>
          <w:iCs/>
        </w:rPr>
        <w:t>омисије за јавну набавку</w:t>
      </w:r>
    </w:p>
    <w:p w:rsidR="00307572" w:rsidRDefault="00307572" w:rsidP="00307572">
      <w:pPr>
        <w:jc w:val="right"/>
        <w:rPr>
          <w:iCs/>
          <w:lang w:val="sr-Cyrl-CS"/>
        </w:rPr>
      </w:pPr>
      <w:r>
        <w:rPr>
          <w:iCs/>
        </w:rPr>
        <w:t>_________________________________</w:t>
      </w:r>
    </w:p>
    <w:p w:rsidR="00307572" w:rsidRDefault="00307572" w:rsidP="0050796C">
      <w:pPr>
        <w:jc w:val="right"/>
        <w:rPr>
          <w:iCs/>
          <w:lang w:val="sr-Cyrl-CS"/>
        </w:rPr>
      </w:pPr>
      <w:r>
        <w:rPr>
          <w:iCs/>
          <w:lang w:val="sr-Cyrl-CS"/>
        </w:rPr>
        <w:t>Ивана Ћургуз</w:t>
      </w:r>
    </w:p>
    <w:p w:rsidR="00307572" w:rsidRDefault="00307572" w:rsidP="00307572">
      <w:pPr>
        <w:rPr>
          <w:iCs/>
          <w:lang w:val="sr-Cyrl-CS"/>
        </w:rPr>
      </w:pPr>
    </w:p>
    <w:p w:rsidR="00307572" w:rsidRDefault="00307572" w:rsidP="00307572">
      <w:pPr>
        <w:jc w:val="center"/>
        <w:rPr>
          <w:rFonts w:ascii="Arial" w:hAnsi="Arial" w:cs="Arial"/>
          <w:b/>
          <w:bCs/>
          <w:lang w:val="ru-RU"/>
        </w:rPr>
      </w:pPr>
    </w:p>
    <w:p w:rsidR="00307572" w:rsidRDefault="00307572" w:rsidP="00307572">
      <w:pPr>
        <w:jc w:val="center"/>
        <w:rPr>
          <w:rFonts w:ascii="Arial" w:hAnsi="Arial" w:cs="Arial"/>
          <w:b/>
          <w:bCs/>
          <w:lang w:val="ru-RU"/>
        </w:rPr>
      </w:pPr>
    </w:p>
    <w:p w:rsidR="00307572" w:rsidRDefault="00307572" w:rsidP="00307572">
      <w:pPr>
        <w:jc w:val="center"/>
        <w:rPr>
          <w:rFonts w:eastAsia="TimesNewRomanPSMT"/>
          <w:b/>
          <w:bCs/>
          <w:i/>
          <w:color w:val="auto"/>
          <w:sz w:val="28"/>
          <w:szCs w:val="28"/>
          <w:lang w:val="sr-Cyrl-CS"/>
        </w:rPr>
      </w:pPr>
      <w:r>
        <w:rPr>
          <w:rFonts w:eastAsia="TimesNewRomanPSMT"/>
          <w:b/>
          <w:bCs/>
          <w:i/>
          <w:color w:val="auto"/>
          <w:sz w:val="28"/>
          <w:szCs w:val="28"/>
        </w:rPr>
        <w:t>VI</w:t>
      </w:r>
      <w:r>
        <w:rPr>
          <w:rFonts w:eastAsia="TimesNewRomanPSMT"/>
          <w:b/>
          <w:bCs/>
          <w:i/>
          <w:color w:val="auto"/>
          <w:sz w:val="28"/>
          <w:szCs w:val="28"/>
          <w:lang w:val="sr-Cyrl-CS"/>
        </w:rPr>
        <w:t xml:space="preserve">  ОБРАЗАЦ ПОНУДЕ</w:t>
      </w:r>
    </w:p>
    <w:p w:rsidR="00307572" w:rsidRDefault="00307572" w:rsidP="00307572">
      <w:pPr>
        <w:rPr>
          <w:rFonts w:ascii="Arial" w:hAnsi="Arial" w:cs="Arial"/>
          <w:b/>
          <w:bCs/>
          <w:i/>
          <w:iCs/>
          <w:sz w:val="28"/>
          <w:szCs w:val="28"/>
        </w:rPr>
      </w:pPr>
    </w:p>
    <w:p w:rsidR="00307572" w:rsidRDefault="00307572" w:rsidP="00307572">
      <w:pPr>
        <w:jc w:val="both"/>
        <w:rPr>
          <w:i/>
          <w:iCs/>
        </w:rPr>
      </w:pPr>
      <w:r>
        <w:rPr>
          <w:iCs/>
        </w:rPr>
        <w:t>Понуда бр ________________(деловодни број понуђача) од ______</w:t>
      </w:r>
      <w:r>
        <w:rPr>
          <w:iCs/>
          <w:lang w:val="sr-Cyrl-CS"/>
        </w:rPr>
        <w:t>__</w:t>
      </w:r>
      <w:r>
        <w:rPr>
          <w:iCs/>
        </w:rPr>
        <w:t>201</w:t>
      </w:r>
      <w:r>
        <w:rPr>
          <w:iCs/>
          <w:lang w:val="sr-Cyrl-CS"/>
        </w:rPr>
        <w:t>6. године</w:t>
      </w:r>
      <w:r>
        <w:rPr>
          <w:iCs/>
        </w:rPr>
        <w:t xml:space="preserve"> за јавну набавку</w:t>
      </w:r>
      <w:r>
        <w:rPr>
          <w:iCs/>
          <w:lang w:val="sr-Cyrl-CS"/>
        </w:rPr>
        <w:t xml:space="preserve"> мале вредности </w:t>
      </w:r>
      <w:r>
        <w:rPr>
          <w:iCs/>
        </w:rPr>
        <w:t xml:space="preserve">услуга </w:t>
      </w:r>
      <w:r>
        <w:rPr>
          <w:iCs/>
          <w:lang w:val="sr-Cyrl-CS"/>
        </w:rPr>
        <w:t xml:space="preserve">физичко-техничког </w:t>
      </w:r>
      <w:r>
        <w:rPr>
          <w:iCs/>
        </w:rPr>
        <w:t>обезбеђења</w:t>
      </w:r>
      <w:r>
        <w:rPr>
          <w:b/>
          <w:bCs/>
          <w:i/>
          <w:iCs/>
        </w:rPr>
        <w:t>,</w:t>
      </w:r>
      <w:r>
        <w:rPr>
          <w:b/>
          <w:bCs/>
          <w:iCs/>
        </w:rPr>
        <w:t xml:space="preserve"> </w:t>
      </w:r>
      <w:r>
        <w:rPr>
          <w:iCs/>
        </w:rPr>
        <w:t>ЈН</w:t>
      </w:r>
      <w:r>
        <w:rPr>
          <w:iCs/>
          <w:lang w:val="sr-Cyrl-CS"/>
        </w:rPr>
        <w:t>МВ</w:t>
      </w:r>
      <w:r>
        <w:rPr>
          <w:iCs/>
        </w:rPr>
        <w:t xml:space="preserve"> број </w:t>
      </w:r>
      <w:r>
        <w:rPr>
          <w:iCs/>
          <w:lang w:val="sr-Cyrl-CS"/>
        </w:rPr>
        <w:t>2</w:t>
      </w:r>
      <w:r>
        <w:rPr>
          <w:iCs/>
        </w:rPr>
        <w:t>/201</w:t>
      </w:r>
      <w:r>
        <w:rPr>
          <w:iCs/>
          <w:lang w:val="sr-Cyrl-CS"/>
        </w:rPr>
        <w:t>6</w:t>
      </w:r>
      <w:r>
        <w:rPr>
          <w:iCs/>
        </w:rPr>
        <w:t xml:space="preserve">. </w:t>
      </w:r>
    </w:p>
    <w:p w:rsidR="00307572" w:rsidRDefault="00307572" w:rsidP="00307572">
      <w:pPr>
        <w:jc w:val="both"/>
        <w:rPr>
          <w:rFonts w:ascii="Arial" w:hAnsi="Arial" w:cs="Arial"/>
          <w:i/>
          <w:iCs/>
        </w:rPr>
      </w:pPr>
    </w:p>
    <w:p w:rsidR="00307572" w:rsidRDefault="00307572" w:rsidP="00307572">
      <w:pPr>
        <w:rPr>
          <w:i/>
          <w:iCs/>
        </w:rPr>
      </w:pPr>
      <w:r>
        <w:rPr>
          <w:b/>
          <w:bCs/>
          <w:i/>
          <w:iCs/>
        </w:rPr>
        <w:t>1)ОПШТИ ПОДАЦИ О ПОНУЂАЧУ</w:t>
      </w:r>
    </w:p>
    <w:tbl>
      <w:tblPr>
        <w:tblW w:w="0" w:type="auto"/>
        <w:tblInd w:w="-15" w:type="dxa"/>
        <w:tblLayout w:type="fixed"/>
        <w:tblLook w:val="04A0"/>
      </w:tblPr>
      <w:tblGrid>
        <w:gridCol w:w="4621"/>
        <w:gridCol w:w="4650"/>
      </w:tblGrid>
      <w:tr w:rsidR="00307572" w:rsidTr="00307572">
        <w:tc>
          <w:tcPr>
            <w:tcW w:w="4621" w:type="dxa"/>
            <w:tcBorders>
              <w:top w:val="single" w:sz="4" w:space="0" w:color="000000"/>
              <w:left w:val="single" w:sz="4" w:space="0" w:color="000000"/>
              <w:bottom w:val="single" w:sz="4" w:space="0" w:color="000000"/>
              <w:right w:val="nil"/>
            </w:tcBorders>
          </w:tcPr>
          <w:p w:rsidR="00307572" w:rsidRDefault="00307572">
            <w:pPr>
              <w:jc w:val="both"/>
              <w:rPr>
                <w:b/>
                <w:bCs/>
                <w:i/>
                <w:iCs/>
              </w:rPr>
            </w:pPr>
            <w:r>
              <w:rPr>
                <w:i/>
                <w:iCs/>
              </w:rPr>
              <w:t>Назив понуђача (пословно име из АПР):</w:t>
            </w:r>
          </w:p>
          <w:p w:rsidR="00307572" w:rsidRDefault="00307572">
            <w:pPr>
              <w:jc w:val="both"/>
              <w:rPr>
                <w:rFonts w:ascii="Arial" w:hAnsi="Arial" w:cs="Arial"/>
                <w:b/>
                <w:bCs/>
                <w:i/>
                <w:iCs/>
              </w:rPr>
            </w:pPr>
          </w:p>
        </w:tc>
        <w:tc>
          <w:tcPr>
            <w:tcW w:w="4650" w:type="dxa"/>
            <w:tcBorders>
              <w:top w:val="single" w:sz="4" w:space="0" w:color="000000"/>
              <w:left w:val="single" w:sz="4" w:space="0" w:color="000000"/>
              <w:bottom w:val="single" w:sz="4" w:space="0" w:color="000000"/>
              <w:right w:val="single" w:sz="4" w:space="0" w:color="000000"/>
            </w:tcBorders>
          </w:tcPr>
          <w:p w:rsidR="00307572" w:rsidRDefault="00307572">
            <w:pPr>
              <w:snapToGrid w:val="0"/>
              <w:rPr>
                <w:rFonts w:ascii="Arial" w:hAnsi="Arial" w:cs="Arial"/>
                <w:b/>
                <w:bCs/>
                <w:i/>
                <w:iCs/>
              </w:rPr>
            </w:pPr>
          </w:p>
          <w:p w:rsidR="00307572" w:rsidRDefault="00307572">
            <w:pPr>
              <w:rPr>
                <w:rFonts w:ascii="Arial" w:hAnsi="Arial" w:cs="Arial"/>
                <w:b/>
                <w:bCs/>
                <w:i/>
                <w:iCs/>
              </w:rPr>
            </w:pPr>
          </w:p>
          <w:p w:rsidR="00307572" w:rsidRDefault="00307572">
            <w:pPr>
              <w:rPr>
                <w:rFonts w:ascii="Arial" w:hAnsi="Arial" w:cs="Arial"/>
                <w:b/>
                <w:bCs/>
                <w:i/>
                <w:iCs/>
              </w:rPr>
            </w:pPr>
          </w:p>
        </w:tc>
      </w:tr>
      <w:tr w:rsidR="00307572" w:rsidTr="00307572">
        <w:tc>
          <w:tcPr>
            <w:tcW w:w="4621" w:type="dxa"/>
            <w:tcBorders>
              <w:top w:val="single" w:sz="4" w:space="0" w:color="000000"/>
              <w:left w:val="single" w:sz="4" w:space="0" w:color="000000"/>
              <w:bottom w:val="single" w:sz="4" w:space="0" w:color="000000"/>
              <w:right w:val="nil"/>
            </w:tcBorders>
          </w:tcPr>
          <w:p w:rsidR="00307572" w:rsidRDefault="00307572">
            <w:pPr>
              <w:jc w:val="both"/>
              <w:rPr>
                <w:b/>
                <w:bCs/>
                <w:i/>
                <w:iCs/>
              </w:rPr>
            </w:pPr>
            <w:r>
              <w:rPr>
                <w:i/>
                <w:iCs/>
              </w:rPr>
              <w:t>Адреса понуђача:</w:t>
            </w:r>
          </w:p>
          <w:p w:rsidR="00307572" w:rsidRDefault="00307572">
            <w:pPr>
              <w:jc w:val="both"/>
              <w:rPr>
                <w:rFonts w:ascii="Arial" w:hAnsi="Arial" w:cs="Arial"/>
                <w:b/>
                <w:bCs/>
                <w:i/>
                <w:iCs/>
              </w:rPr>
            </w:pPr>
          </w:p>
        </w:tc>
        <w:tc>
          <w:tcPr>
            <w:tcW w:w="4650" w:type="dxa"/>
            <w:tcBorders>
              <w:top w:val="single" w:sz="4" w:space="0" w:color="000000"/>
              <w:left w:val="single" w:sz="4" w:space="0" w:color="000000"/>
              <w:bottom w:val="single" w:sz="4" w:space="0" w:color="000000"/>
              <w:right w:val="single" w:sz="4" w:space="0" w:color="000000"/>
            </w:tcBorders>
          </w:tcPr>
          <w:p w:rsidR="00307572" w:rsidRDefault="00307572">
            <w:pPr>
              <w:snapToGrid w:val="0"/>
              <w:rPr>
                <w:rFonts w:ascii="Arial" w:hAnsi="Arial" w:cs="Arial"/>
                <w:b/>
                <w:bCs/>
                <w:i/>
                <w:iCs/>
              </w:rPr>
            </w:pPr>
          </w:p>
          <w:p w:rsidR="00307572" w:rsidRDefault="00307572">
            <w:pPr>
              <w:rPr>
                <w:rFonts w:ascii="Arial" w:hAnsi="Arial" w:cs="Arial"/>
                <w:b/>
                <w:bCs/>
                <w:i/>
                <w:iCs/>
              </w:rPr>
            </w:pPr>
          </w:p>
          <w:p w:rsidR="00307572" w:rsidRDefault="00307572">
            <w:pPr>
              <w:rPr>
                <w:rFonts w:ascii="Arial" w:hAnsi="Arial" w:cs="Arial"/>
                <w:b/>
                <w:bCs/>
                <w:i/>
                <w:iCs/>
              </w:rPr>
            </w:pPr>
          </w:p>
        </w:tc>
      </w:tr>
      <w:tr w:rsidR="00307572" w:rsidTr="00307572">
        <w:tc>
          <w:tcPr>
            <w:tcW w:w="4621" w:type="dxa"/>
            <w:tcBorders>
              <w:top w:val="single" w:sz="4" w:space="0" w:color="000000"/>
              <w:left w:val="single" w:sz="4" w:space="0" w:color="000000"/>
              <w:bottom w:val="single" w:sz="4" w:space="0" w:color="000000"/>
              <w:right w:val="nil"/>
            </w:tcBorders>
          </w:tcPr>
          <w:p w:rsidR="00307572" w:rsidRDefault="00307572">
            <w:pPr>
              <w:jc w:val="both"/>
              <w:rPr>
                <w:rFonts w:ascii="Arial" w:hAnsi="Arial" w:cs="Arial"/>
                <w:b/>
                <w:bCs/>
                <w:i/>
                <w:iCs/>
              </w:rPr>
            </w:pPr>
            <w:r>
              <w:rPr>
                <w:i/>
                <w:iCs/>
              </w:rPr>
              <w:t>Матични број понуђача</w:t>
            </w:r>
            <w:r>
              <w:rPr>
                <w:rFonts w:ascii="Arial" w:hAnsi="Arial" w:cs="Arial"/>
                <w:i/>
                <w:iCs/>
              </w:rPr>
              <w:t>:</w:t>
            </w:r>
          </w:p>
          <w:p w:rsidR="00307572" w:rsidRDefault="00307572">
            <w:pPr>
              <w:jc w:val="both"/>
              <w:rPr>
                <w:rFonts w:ascii="Arial" w:hAnsi="Arial" w:cs="Arial"/>
                <w:b/>
                <w:bCs/>
                <w:i/>
                <w:iCs/>
              </w:rPr>
            </w:pPr>
          </w:p>
        </w:tc>
        <w:tc>
          <w:tcPr>
            <w:tcW w:w="4650" w:type="dxa"/>
            <w:tcBorders>
              <w:top w:val="single" w:sz="4" w:space="0" w:color="000000"/>
              <w:left w:val="single" w:sz="4" w:space="0" w:color="000000"/>
              <w:bottom w:val="single" w:sz="4" w:space="0" w:color="000000"/>
              <w:right w:val="single" w:sz="4" w:space="0" w:color="000000"/>
            </w:tcBorders>
          </w:tcPr>
          <w:p w:rsidR="00307572" w:rsidRDefault="00307572">
            <w:pPr>
              <w:snapToGrid w:val="0"/>
              <w:rPr>
                <w:rFonts w:ascii="Arial" w:hAnsi="Arial" w:cs="Arial"/>
                <w:b/>
                <w:bCs/>
                <w:i/>
                <w:iCs/>
              </w:rPr>
            </w:pPr>
          </w:p>
          <w:p w:rsidR="00307572" w:rsidRDefault="00307572">
            <w:pPr>
              <w:rPr>
                <w:rFonts w:ascii="Arial" w:hAnsi="Arial" w:cs="Arial"/>
                <w:b/>
                <w:bCs/>
                <w:i/>
                <w:iCs/>
              </w:rPr>
            </w:pPr>
          </w:p>
          <w:p w:rsidR="00307572" w:rsidRDefault="00307572">
            <w:pPr>
              <w:rPr>
                <w:rFonts w:ascii="Arial" w:hAnsi="Arial" w:cs="Arial"/>
                <w:b/>
                <w:bCs/>
                <w:i/>
                <w:iCs/>
              </w:rPr>
            </w:pPr>
          </w:p>
        </w:tc>
      </w:tr>
      <w:tr w:rsidR="00307572" w:rsidTr="00307572">
        <w:tc>
          <w:tcPr>
            <w:tcW w:w="4621" w:type="dxa"/>
            <w:tcBorders>
              <w:top w:val="single" w:sz="4" w:space="0" w:color="000000"/>
              <w:left w:val="single" w:sz="4" w:space="0" w:color="000000"/>
              <w:bottom w:val="single" w:sz="4" w:space="0" w:color="000000"/>
              <w:right w:val="nil"/>
            </w:tcBorders>
          </w:tcPr>
          <w:p w:rsidR="00307572" w:rsidRDefault="00307572">
            <w:pPr>
              <w:jc w:val="both"/>
              <w:rPr>
                <w:b/>
                <w:bCs/>
                <w:i/>
                <w:iCs/>
                <w:lang w:val="ru-RU"/>
              </w:rPr>
            </w:pPr>
            <w:r>
              <w:rPr>
                <w:i/>
                <w:iCs/>
                <w:lang w:val="ru-RU"/>
              </w:rPr>
              <w:t>Порески идентификациони број понуђача (ПИБ):</w:t>
            </w:r>
          </w:p>
          <w:p w:rsidR="00307572" w:rsidRDefault="00307572">
            <w:pPr>
              <w:jc w:val="both"/>
              <w:rPr>
                <w:rFonts w:ascii="Arial" w:hAnsi="Arial" w:cs="Arial"/>
                <w:b/>
                <w:bCs/>
                <w:i/>
                <w:iCs/>
                <w:lang w:val="ru-RU"/>
              </w:rPr>
            </w:pPr>
          </w:p>
        </w:tc>
        <w:tc>
          <w:tcPr>
            <w:tcW w:w="4650" w:type="dxa"/>
            <w:tcBorders>
              <w:top w:val="single" w:sz="4" w:space="0" w:color="000000"/>
              <w:left w:val="single" w:sz="4" w:space="0" w:color="000000"/>
              <w:bottom w:val="single" w:sz="4" w:space="0" w:color="000000"/>
              <w:right w:val="single" w:sz="4" w:space="0" w:color="000000"/>
            </w:tcBorders>
          </w:tcPr>
          <w:p w:rsidR="00307572" w:rsidRDefault="00307572">
            <w:pPr>
              <w:snapToGrid w:val="0"/>
              <w:rPr>
                <w:rFonts w:ascii="Arial" w:hAnsi="Arial" w:cs="Arial"/>
                <w:b/>
                <w:bCs/>
                <w:i/>
                <w:iCs/>
                <w:lang w:val="ru-RU"/>
              </w:rPr>
            </w:pPr>
          </w:p>
        </w:tc>
      </w:tr>
      <w:tr w:rsidR="00307572" w:rsidTr="00307572">
        <w:tc>
          <w:tcPr>
            <w:tcW w:w="4621" w:type="dxa"/>
            <w:tcBorders>
              <w:top w:val="single" w:sz="4" w:space="0" w:color="000000"/>
              <w:left w:val="single" w:sz="4" w:space="0" w:color="000000"/>
              <w:bottom w:val="single" w:sz="4" w:space="0" w:color="000000"/>
              <w:right w:val="nil"/>
            </w:tcBorders>
          </w:tcPr>
          <w:p w:rsidR="00307572" w:rsidRDefault="00307572">
            <w:pPr>
              <w:jc w:val="both"/>
              <w:rPr>
                <w:b/>
                <w:bCs/>
                <w:i/>
                <w:iCs/>
              </w:rPr>
            </w:pPr>
            <w:r>
              <w:rPr>
                <w:i/>
                <w:iCs/>
              </w:rPr>
              <w:t>Име особе за контакт:</w:t>
            </w:r>
          </w:p>
          <w:p w:rsidR="00307572" w:rsidRDefault="00307572">
            <w:pPr>
              <w:jc w:val="both"/>
              <w:rPr>
                <w:rFonts w:ascii="Arial" w:hAnsi="Arial" w:cs="Arial"/>
                <w:b/>
                <w:bCs/>
                <w:i/>
                <w:iCs/>
              </w:rPr>
            </w:pPr>
          </w:p>
        </w:tc>
        <w:tc>
          <w:tcPr>
            <w:tcW w:w="4650" w:type="dxa"/>
            <w:tcBorders>
              <w:top w:val="single" w:sz="4" w:space="0" w:color="000000"/>
              <w:left w:val="single" w:sz="4" w:space="0" w:color="000000"/>
              <w:bottom w:val="single" w:sz="4" w:space="0" w:color="000000"/>
              <w:right w:val="single" w:sz="4" w:space="0" w:color="000000"/>
            </w:tcBorders>
          </w:tcPr>
          <w:p w:rsidR="00307572" w:rsidRDefault="00307572">
            <w:pPr>
              <w:snapToGrid w:val="0"/>
              <w:rPr>
                <w:rFonts w:ascii="Arial" w:hAnsi="Arial" w:cs="Arial"/>
                <w:b/>
                <w:bCs/>
                <w:i/>
                <w:iCs/>
              </w:rPr>
            </w:pPr>
          </w:p>
          <w:p w:rsidR="00307572" w:rsidRDefault="00307572">
            <w:pPr>
              <w:rPr>
                <w:rFonts w:ascii="Arial" w:hAnsi="Arial" w:cs="Arial"/>
                <w:b/>
                <w:bCs/>
                <w:i/>
                <w:iCs/>
              </w:rPr>
            </w:pPr>
          </w:p>
          <w:p w:rsidR="00307572" w:rsidRDefault="00307572">
            <w:pPr>
              <w:rPr>
                <w:rFonts w:ascii="Arial" w:hAnsi="Arial" w:cs="Arial"/>
                <w:b/>
                <w:bCs/>
                <w:i/>
                <w:iCs/>
              </w:rPr>
            </w:pPr>
          </w:p>
        </w:tc>
      </w:tr>
      <w:tr w:rsidR="00307572" w:rsidTr="00307572">
        <w:tc>
          <w:tcPr>
            <w:tcW w:w="4621" w:type="dxa"/>
            <w:tcBorders>
              <w:top w:val="single" w:sz="4" w:space="0" w:color="000000"/>
              <w:left w:val="single" w:sz="4" w:space="0" w:color="000000"/>
              <w:bottom w:val="single" w:sz="4" w:space="0" w:color="000000"/>
              <w:right w:val="nil"/>
            </w:tcBorders>
          </w:tcPr>
          <w:p w:rsidR="00307572" w:rsidRDefault="00307572">
            <w:pPr>
              <w:jc w:val="both"/>
              <w:rPr>
                <w:b/>
                <w:bCs/>
                <w:i/>
                <w:iCs/>
                <w:lang w:val="ru-RU"/>
              </w:rPr>
            </w:pPr>
            <w:r>
              <w:rPr>
                <w:i/>
                <w:iCs/>
                <w:lang w:val="ru-RU"/>
              </w:rPr>
              <w:t>Електронска адреса понуђача (</w:t>
            </w:r>
            <w:r>
              <w:rPr>
                <w:i/>
                <w:iCs/>
              </w:rPr>
              <w:t>e</w:t>
            </w:r>
            <w:r>
              <w:rPr>
                <w:i/>
                <w:iCs/>
                <w:lang w:val="ru-RU"/>
              </w:rPr>
              <w:t>-</w:t>
            </w:r>
            <w:r>
              <w:rPr>
                <w:i/>
                <w:iCs/>
              </w:rPr>
              <w:t>mail</w:t>
            </w:r>
            <w:r>
              <w:rPr>
                <w:i/>
                <w:iCs/>
                <w:lang w:val="ru-RU"/>
              </w:rPr>
              <w:t>):</w:t>
            </w:r>
          </w:p>
          <w:p w:rsidR="00307572" w:rsidRDefault="00307572">
            <w:pPr>
              <w:jc w:val="both"/>
              <w:rPr>
                <w:rFonts w:ascii="Arial" w:hAnsi="Arial" w:cs="Arial"/>
                <w:b/>
                <w:bCs/>
                <w:i/>
                <w:iCs/>
                <w:lang w:val="ru-RU"/>
              </w:rPr>
            </w:pPr>
          </w:p>
        </w:tc>
        <w:tc>
          <w:tcPr>
            <w:tcW w:w="4650" w:type="dxa"/>
            <w:tcBorders>
              <w:top w:val="single" w:sz="4" w:space="0" w:color="000000"/>
              <w:left w:val="single" w:sz="4" w:space="0" w:color="000000"/>
              <w:bottom w:val="single" w:sz="4" w:space="0" w:color="000000"/>
              <w:right w:val="single" w:sz="4" w:space="0" w:color="000000"/>
            </w:tcBorders>
          </w:tcPr>
          <w:p w:rsidR="00307572" w:rsidRDefault="00307572">
            <w:pPr>
              <w:snapToGrid w:val="0"/>
              <w:rPr>
                <w:rFonts w:ascii="Arial" w:hAnsi="Arial" w:cs="Arial"/>
                <w:b/>
                <w:bCs/>
                <w:i/>
                <w:iCs/>
                <w:lang w:val="ru-RU"/>
              </w:rPr>
            </w:pPr>
          </w:p>
        </w:tc>
      </w:tr>
      <w:tr w:rsidR="00307572" w:rsidTr="00307572">
        <w:tc>
          <w:tcPr>
            <w:tcW w:w="4621" w:type="dxa"/>
            <w:tcBorders>
              <w:top w:val="single" w:sz="4" w:space="0" w:color="000000"/>
              <w:left w:val="single" w:sz="4" w:space="0" w:color="000000"/>
              <w:bottom w:val="single" w:sz="4" w:space="0" w:color="000000"/>
              <w:right w:val="nil"/>
            </w:tcBorders>
          </w:tcPr>
          <w:p w:rsidR="00307572" w:rsidRDefault="00307572">
            <w:pPr>
              <w:jc w:val="both"/>
              <w:rPr>
                <w:b/>
                <w:bCs/>
                <w:i/>
                <w:iCs/>
              </w:rPr>
            </w:pPr>
            <w:r>
              <w:rPr>
                <w:i/>
                <w:iCs/>
              </w:rPr>
              <w:t>Телефон:</w:t>
            </w:r>
          </w:p>
          <w:p w:rsidR="00307572" w:rsidRDefault="00307572">
            <w:pPr>
              <w:jc w:val="both"/>
              <w:rPr>
                <w:rFonts w:ascii="Arial" w:hAnsi="Arial" w:cs="Arial"/>
                <w:b/>
                <w:bCs/>
                <w:i/>
                <w:iCs/>
              </w:rPr>
            </w:pPr>
          </w:p>
        </w:tc>
        <w:tc>
          <w:tcPr>
            <w:tcW w:w="4650" w:type="dxa"/>
            <w:tcBorders>
              <w:top w:val="single" w:sz="4" w:space="0" w:color="000000"/>
              <w:left w:val="single" w:sz="4" w:space="0" w:color="000000"/>
              <w:bottom w:val="single" w:sz="4" w:space="0" w:color="000000"/>
              <w:right w:val="single" w:sz="4" w:space="0" w:color="000000"/>
            </w:tcBorders>
          </w:tcPr>
          <w:p w:rsidR="00307572" w:rsidRDefault="00307572">
            <w:pPr>
              <w:snapToGrid w:val="0"/>
              <w:rPr>
                <w:rFonts w:ascii="Arial" w:hAnsi="Arial" w:cs="Arial"/>
                <w:b/>
                <w:bCs/>
                <w:i/>
                <w:iCs/>
              </w:rPr>
            </w:pPr>
          </w:p>
          <w:p w:rsidR="00307572" w:rsidRDefault="00307572">
            <w:pPr>
              <w:rPr>
                <w:rFonts w:ascii="Arial" w:hAnsi="Arial" w:cs="Arial"/>
                <w:b/>
                <w:bCs/>
                <w:i/>
                <w:iCs/>
              </w:rPr>
            </w:pPr>
          </w:p>
          <w:p w:rsidR="00307572" w:rsidRDefault="00307572">
            <w:pPr>
              <w:rPr>
                <w:rFonts w:ascii="Arial" w:hAnsi="Arial" w:cs="Arial"/>
                <w:b/>
                <w:bCs/>
                <w:i/>
                <w:iCs/>
              </w:rPr>
            </w:pPr>
          </w:p>
        </w:tc>
      </w:tr>
      <w:tr w:rsidR="00307572" w:rsidTr="00307572">
        <w:tc>
          <w:tcPr>
            <w:tcW w:w="4621" w:type="dxa"/>
            <w:tcBorders>
              <w:top w:val="single" w:sz="4" w:space="0" w:color="000000"/>
              <w:left w:val="single" w:sz="4" w:space="0" w:color="000000"/>
              <w:bottom w:val="single" w:sz="4" w:space="0" w:color="000000"/>
              <w:right w:val="nil"/>
            </w:tcBorders>
          </w:tcPr>
          <w:p w:rsidR="00307572" w:rsidRDefault="00307572">
            <w:pPr>
              <w:jc w:val="both"/>
              <w:rPr>
                <w:b/>
                <w:bCs/>
                <w:i/>
                <w:iCs/>
              </w:rPr>
            </w:pPr>
            <w:r>
              <w:rPr>
                <w:i/>
                <w:iCs/>
              </w:rPr>
              <w:t>Телефакс:</w:t>
            </w:r>
          </w:p>
          <w:p w:rsidR="00307572" w:rsidRDefault="00307572">
            <w:pPr>
              <w:jc w:val="both"/>
              <w:rPr>
                <w:rFonts w:ascii="Arial" w:hAnsi="Arial" w:cs="Arial"/>
                <w:b/>
                <w:bCs/>
                <w:i/>
                <w:iCs/>
              </w:rPr>
            </w:pPr>
          </w:p>
        </w:tc>
        <w:tc>
          <w:tcPr>
            <w:tcW w:w="4650" w:type="dxa"/>
            <w:tcBorders>
              <w:top w:val="single" w:sz="4" w:space="0" w:color="000000"/>
              <w:left w:val="single" w:sz="4" w:space="0" w:color="000000"/>
              <w:bottom w:val="single" w:sz="4" w:space="0" w:color="000000"/>
              <w:right w:val="single" w:sz="4" w:space="0" w:color="000000"/>
            </w:tcBorders>
          </w:tcPr>
          <w:p w:rsidR="00307572" w:rsidRDefault="00307572">
            <w:pPr>
              <w:snapToGrid w:val="0"/>
              <w:rPr>
                <w:rFonts w:ascii="Arial" w:hAnsi="Arial" w:cs="Arial"/>
                <w:b/>
                <w:bCs/>
                <w:i/>
                <w:iCs/>
              </w:rPr>
            </w:pPr>
          </w:p>
          <w:p w:rsidR="00307572" w:rsidRDefault="00307572">
            <w:pPr>
              <w:rPr>
                <w:rFonts w:ascii="Arial" w:hAnsi="Arial" w:cs="Arial"/>
                <w:b/>
                <w:bCs/>
                <w:i/>
                <w:iCs/>
              </w:rPr>
            </w:pPr>
          </w:p>
          <w:p w:rsidR="00307572" w:rsidRDefault="00307572">
            <w:pPr>
              <w:rPr>
                <w:rFonts w:ascii="Arial" w:hAnsi="Arial" w:cs="Arial"/>
                <w:b/>
                <w:bCs/>
                <w:i/>
                <w:iCs/>
              </w:rPr>
            </w:pPr>
          </w:p>
        </w:tc>
      </w:tr>
      <w:tr w:rsidR="00307572" w:rsidTr="00307572">
        <w:tc>
          <w:tcPr>
            <w:tcW w:w="4621" w:type="dxa"/>
            <w:tcBorders>
              <w:top w:val="single" w:sz="4" w:space="0" w:color="000000"/>
              <w:left w:val="single" w:sz="4" w:space="0" w:color="000000"/>
              <w:bottom w:val="single" w:sz="4" w:space="0" w:color="000000"/>
              <w:right w:val="nil"/>
            </w:tcBorders>
          </w:tcPr>
          <w:p w:rsidR="00307572" w:rsidRDefault="00307572">
            <w:pPr>
              <w:jc w:val="both"/>
              <w:rPr>
                <w:b/>
                <w:bCs/>
                <w:i/>
                <w:iCs/>
                <w:lang w:val="ru-RU"/>
              </w:rPr>
            </w:pPr>
            <w:r>
              <w:rPr>
                <w:i/>
                <w:iCs/>
                <w:lang w:val="ru-RU"/>
              </w:rPr>
              <w:t>Број рачуна понуђача и назив банке:</w:t>
            </w:r>
          </w:p>
          <w:p w:rsidR="00307572" w:rsidRDefault="00307572">
            <w:pPr>
              <w:jc w:val="both"/>
              <w:rPr>
                <w:rFonts w:ascii="Arial" w:hAnsi="Arial" w:cs="Arial"/>
                <w:b/>
                <w:bCs/>
                <w:i/>
                <w:iCs/>
                <w:lang w:val="ru-RU"/>
              </w:rPr>
            </w:pPr>
          </w:p>
        </w:tc>
        <w:tc>
          <w:tcPr>
            <w:tcW w:w="4650" w:type="dxa"/>
            <w:tcBorders>
              <w:top w:val="single" w:sz="4" w:space="0" w:color="000000"/>
              <w:left w:val="single" w:sz="4" w:space="0" w:color="000000"/>
              <w:bottom w:val="single" w:sz="4" w:space="0" w:color="000000"/>
              <w:right w:val="single" w:sz="4" w:space="0" w:color="000000"/>
            </w:tcBorders>
          </w:tcPr>
          <w:p w:rsidR="00307572" w:rsidRDefault="00307572">
            <w:pPr>
              <w:snapToGrid w:val="0"/>
              <w:rPr>
                <w:rFonts w:ascii="Arial" w:hAnsi="Arial" w:cs="Arial"/>
                <w:b/>
                <w:bCs/>
                <w:i/>
                <w:iCs/>
                <w:lang w:val="ru-RU"/>
              </w:rPr>
            </w:pPr>
          </w:p>
          <w:p w:rsidR="00307572" w:rsidRDefault="00307572">
            <w:pPr>
              <w:rPr>
                <w:rFonts w:ascii="Arial" w:hAnsi="Arial" w:cs="Arial"/>
                <w:b/>
                <w:bCs/>
                <w:i/>
                <w:iCs/>
                <w:lang w:val="ru-RU"/>
              </w:rPr>
            </w:pPr>
          </w:p>
          <w:p w:rsidR="00307572" w:rsidRDefault="00307572">
            <w:pPr>
              <w:rPr>
                <w:rFonts w:ascii="Arial" w:hAnsi="Arial" w:cs="Arial"/>
                <w:b/>
                <w:bCs/>
                <w:i/>
                <w:iCs/>
                <w:lang w:val="ru-RU"/>
              </w:rPr>
            </w:pPr>
          </w:p>
        </w:tc>
      </w:tr>
      <w:tr w:rsidR="00307572" w:rsidTr="00307572">
        <w:tc>
          <w:tcPr>
            <w:tcW w:w="4621" w:type="dxa"/>
            <w:tcBorders>
              <w:top w:val="single" w:sz="4" w:space="0" w:color="000000"/>
              <w:left w:val="single" w:sz="4" w:space="0" w:color="000000"/>
              <w:bottom w:val="single" w:sz="4" w:space="0" w:color="000000"/>
              <w:right w:val="nil"/>
            </w:tcBorders>
            <w:hideMark/>
          </w:tcPr>
          <w:p w:rsidR="00307572" w:rsidRDefault="00307572">
            <w:pPr>
              <w:jc w:val="both"/>
              <w:rPr>
                <w:b/>
                <w:bCs/>
                <w:i/>
                <w:iCs/>
                <w:lang w:val="ru-RU"/>
              </w:rPr>
            </w:pPr>
            <w:r>
              <w:rPr>
                <w:i/>
                <w:iCs/>
                <w:lang w:val="ru-RU"/>
              </w:rPr>
              <w:t>Лице овлашћено за потписивање уговора</w:t>
            </w:r>
          </w:p>
        </w:tc>
        <w:tc>
          <w:tcPr>
            <w:tcW w:w="4650" w:type="dxa"/>
            <w:tcBorders>
              <w:top w:val="single" w:sz="4" w:space="0" w:color="000000"/>
              <w:left w:val="single" w:sz="4" w:space="0" w:color="000000"/>
              <w:bottom w:val="single" w:sz="4" w:space="0" w:color="000000"/>
              <w:right w:val="single" w:sz="4" w:space="0" w:color="000000"/>
            </w:tcBorders>
          </w:tcPr>
          <w:p w:rsidR="00307572" w:rsidRDefault="00307572">
            <w:pPr>
              <w:snapToGrid w:val="0"/>
              <w:ind w:firstLine="708"/>
              <w:rPr>
                <w:rFonts w:ascii="Arial" w:hAnsi="Arial" w:cs="Arial"/>
                <w:b/>
                <w:bCs/>
                <w:i/>
                <w:iCs/>
                <w:lang w:val="ru-RU"/>
              </w:rPr>
            </w:pPr>
          </w:p>
          <w:p w:rsidR="00307572" w:rsidRDefault="00307572">
            <w:pPr>
              <w:ind w:firstLine="708"/>
              <w:rPr>
                <w:rFonts w:ascii="Arial" w:hAnsi="Arial" w:cs="Arial"/>
                <w:b/>
                <w:bCs/>
                <w:i/>
                <w:iCs/>
                <w:lang w:val="ru-RU"/>
              </w:rPr>
            </w:pPr>
          </w:p>
          <w:p w:rsidR="00307572" w:rsidRDefault="00307572">
            <w:pPr>
              <w:ind w:firstLine="708"/>
              <w:rPr>
                <w:rFonts w:ascii="Arial" w:hAnsi="Arial" w:cs="Arial"/>
                <w:b/>
                <w:bCs/>
                <w:i/>
                <w:iCs/>
                <w:lang w:val="ru-RU"/>
              </w:rPr>
            </w:pPr>
          </w:p>
        </w:tc>
      </w:tr>
    </w:tbl>
    <w:p w:rsidR="00307572" w:rsidRDefault="00307572" w:rsidP="00307572"/>
    <w:p w:rsidR="00307572" w:rsidRDefault="00307572" w:rsidP="00307572">
      <w:pPr>
        <w:rPr>
          <w:rFonts w:ascii="Arial" w:hAnsi="Arial" w:cs="Arial"/>
          <w:b/>
          <w:bCs/>
          <w:i/>
          <w:iCs/>
        </w:rPr>
      </w:pPr>
    </w:p>
    <w:p w:rsidR="00307572" w:rsidRDefault="00307572" w:rsidP="00307572">
      <w:pPr>
        <w:rPr>
          <w:b/>
          <w:i/>
        </w:rPr>
      </w:pPr>
      <w:r>
        <w:rPr>
          <w:rFonts w:eastAsia="TimesNewRomanPSMT"/>
          <w:b/>
          <w:bCs/>
          <w:i/>
          <w:iCs/>
        </w:rPr>
        <w:t xml:space="preserve">2) ПОНУДУ ПОДНОСИМ(заокружити): </w:t>
      </w:r>
    </w:p>
    <w:tbl>
      <w:tblPr>
        <w:tblW w:w="0" w:type="auto"/>
        <w:tblInd w:w="-15" w:type="dxa"/>
        <w:tblLayout w:type="fixed"/>
        <w:tblLook w:val="04A0"/>
      </w:tblPr>
      <w:tblGrid>
        <w:gridCol w:w="9272"/>
      </w:tblGrid>
      <w:tr w:rsidR="00307572" w:rsidTr="00307572">
        <w:tc>
          <w:tcPr>
            <w:tcW w:w="9272" w:type="dxa"/>
            <w:tcBorders>
              <w:top w:val="single" w:sz="4" w:space="0" w:color="000000"/>
              <w:left w:val="single" w:sz="4" w:space="0" w:color="000000"/>
              <w:bottom w:val="single" w:sz="4" w:space="0" w:color="000000"/>
              <w:right w:val="single" w:sz="4" w:space="0" w:color="000000"/>
            </w:tcBorders>
          </w:tcPr>
          <w:p w:rsidR="00307572" w:rsidRDefault="00307572">
            <w:pPr>
              <w:snapToGrid w:val="0"/>
              <w:jc w:val="center"/>
            </w:pPr>
          </w:p>
          <w:p w:rsidR="00307572" w:rsidRDefault="00307572">
            <w:pPr>
              <w:jc w:val="center"/>
              <w:rPr>
                <w:rFonts w:eastAsia="TimesNewRomanPSMT"/>
                <w:b/>
                <w:bCs/>
              </w:rPr>
            </w:pPr>
            <w:r>
              <w:rPr>
                <w:rFonts w:eastAsia="TimesNewRomanPSMT"/>
                <w:b/>
                <w:bCs/>
              </w:rPr>
              <w:t xml:space="preserve">А) САМОСТАЛНО </w:t>
            </w:r>
          </w:p>
        </w:tc>
      </w:tr>
      <w:tr w:rsidR="00307572" w:rsidTr="00307572">
        <w:tc>
          <w:tcPr>
            <w:tcW w:w="9272" w:type="dxa"/>
            <w:tcBorders>
              <w:top w:val="single" w:sz="4" w:space="0" w:color="000000"/>
              <w:left w:val="single" w:sz="4" w:space="0" w:color="000000"/>
              <w:bottom w:val="single" w:sz="4" w:space="0" w:color="000000"/>
              <w:right w:val="single" w:sz="4" w:space="0" w:color="000000"/>
            </w:tcBorders>
          </w:tcPr>
          <w:p w:rsidR="00307572" w:rsidRDefault="00307572">
            <w:pPr>
              <w:snapToGrid w:val="0"/>
              <w:jc w:val="center"/>
              <w:rPr>
                <w:rFonts w:eastAsia="TimesNewRomanPSMT"/>
                <w:b/>
                <w:bCs/>
              </w:rPr>
            </w:pPr>
          </w:p>
          <w:p w:rsidR="00307572" w:rsidRDefault="00307572">
            <w:pPr>
              <w:jc w:val="center"/>
              <w:rPr>
                <w:rFonts w:eastAsia="TimesNewRomanPSMT"/>
                <w:b/>
                <w:bCs/>
              </w:rPr>
            </w:pPr>
            <w:r>
              <w:rPr>
                <w:rFonts w:eastAsia="TimesNewRomanPSMT"/>
                <w:b/>
                <w:bCs/>
              </w:rPr>
              <w:t>Б) СА ПОДИЗВОЂАЧЕМ</w:t>
            </w:r>
          </w:p>
        </w:tc>
      </w:tr>
      <w:tr w:rsidR="00307572" w:rsidTr="00307572">
        <w:tc>
          <w:tcPr>
            <w:tcW w:w="9272" w:type="dxa"/>
            <w:tcBorders>
              <w:top w:val="single" w:sz="4" w:space="0" w:color="000000"/>
              <w:left w:val="single" w:sz="4" w:space="0" w:color="000000"/>
              <w:bottom w:val="single" w:sz="4" w:space="0" w:color="000000"/>
              <w:right w:val="single" w:sz="4" w:space="0" w:color="000000"/>
            </w:tcBorders>
          </w:tcPr>
          <w:p w:rsidR="00307572" w:rsidRDefault="00307572">
            <w:pPr>
              <w:snapToGrid w:val="0"/>
              <w:jc w:val="center"/>
              <w:rPr>
                <w:rFonts w:ascii="Arial" w:eastAsia="TimesNewRomanPSMT" w:hAnsi="Arial" w:cs="Arial"/>
                <w:b/>
                <w:bCs/>
              </w:rPr>
            </w:pPr>
          </w:p>
          <w:p w:rsidR="00307572" w:rsidRDefault="00307572">
            <w:pPr>
              <w:jc w:val="center"/>
              <w:rPr>
                <w:b/>
                <w:i/>
                <w:iCs/>
                <w:lang w:val="ru-RU"/>
              </w:rPr>
            </w:pPr>
            <w:r>
              <w:rPr>
                <w:rFonts w:eastAsia="TimesNewRomanPSMT"/>
                <w:b/>
                <w:bCs/>
              </w:rPr>
              <w:t>В) КАО ЗАЈЕДНИЧКУ ПОНУДУ</w:t>
            </w:r>
          </w:p>
        </w:tc>
      </w:tr>
    </w:tbl>
    <w:p w:rsidR="00307572" w:rsidRDefault="00307572" w:rsidP="00307572">
      <w:pPr>
        <w:jc w:val="both"/>
        <w:rPr>
          <w:rFonts w:eastAsia="TimesNewRomanPSMT"/>
          <w:bCs/>
        </w:rPr>
      </w:pPr>
    </w:p>
    <w:p w:rsidR="00307572" w:rsidRDefault="00307572" w:rsidP="00307572">
      <w:pPr>
        <w:jc w:val="both"/>
        <w:rPr>
          <w:rFonts w:eastAsia="TimesNewRomanPSMT"/>
          <w:b/>
          <w:bCs/>
          <w:i/>
          <w:lang w:val="sr-Cyrl-CS"/>
        </w:rPr>
      </w:pPr>
    </w:p>
    <w:p w:rsidR="00307572" w:rsidRDefault="00307572" w:rsidP="00307572">
      <w:pPr>
        <w:jc w:val="both"/>
        <w:rPr>
          <w:rFonts w:eastAsia="TimesNewRomanPSMT"/>
          <w:b/>
          <w:bCs/>
          <w:i/>
          <w:lang w:val="sr-Cyrl-CS"/>
        </w:rPr>
      </w:pPr>
    </w:p>
    <w:p w:rsidR="00307572" w:rsidRDefault="00307572" w:rsidP="00307572">
      <w:pPr>
        <w:jc w:val="both"/>
        <w:rPr>
          <w:rFonts w:eastAsia="TimesNewRomanPSMT"/>
          <w:b/>
          <w:bCs/>
          <w:i/>
          <w:lang w:val="sr-Cyrl-CS"/>
        </w:rPr>
      </w:pPr>
    </w:p>
    <w:p w:rsidR="00307572" w:rsidRDefault="00307572" w:rsidP="00307572">
      <w:pPr>
        <w:jc w:val="both"/>
        <w:rPr>
          <w:rFonts w:eastAsia="TimesNewRomanPSMT"/>
          <w:b/>
          <w:bCs/>
          <w:i/>
        </w:rPr>
      </w:pPr>
      <w:r>
        <w:rPr>
          <w:rFonts w:eastAsia="TimesNewRomanPSMT"/>
          <w:b/>
          <w:bCs/>
          <w:i/>
          <w:lang w:val="sr-Cyrl-CS"/>
        </w:rPr>
        <w:t xml:space="preserve">3) </w:t>
      </w:r>
      <w:r>
        <w:rPr>
          <w:rFonts w:eastAsia="TimesNewRomanPSMT"/>
          <w:b/>
          <w:bCs/>
          <w:i/>
        </w:rPr>
        <w:t xml:space="preserve">ПОДАЦИ О ПОДИЗВОЂАЧУ </w:t>
      </w:r>
    </w:p>
    <w:p w:rsidR="00307572" w:rsidRDefault="00307572" w:rsidP="00307572">
      <w:pPr>
        <w:jc w:val="both"/>
      </w:pPr>
      <w:r>
        <w:rPr>
          <w:rFonts w:ascii="Arial" w:eastAsia="TimesNewRomanPSMT" w:hAnsi="Arial" w:cs="Arial"/>
          <w:b/>
          <w:bCs/>
          <w:i/>
        </w:rPr>
        <w:tab/>
      </w:r>
    </w:p>
    <w:tbl>
      <w:tblPr>
        <w:tblW w:w="0" w:type="auto"/>
        <w:tblInd w:w="-15" w:type="dxa"/>
        <w:tblLayout w:type="fixed"/>
        <w:tblLook w:val="04A0"/>
      </w:tblPr>
      <w:tblGrid>
        <w:gridCol w:w="465"/>
        <w:gridCol w:w="4219"/>
        <w:gridCol w:w="4588"/>
      </w:tblGrid>
      <w:tr w:rsidR="00307572" w:rsidTr="00307572">
        <w:tc>
          <w:tcPr>
            <w:tcW w:w="465" w:type="dxa"/>
            <w:tcBorders>
              <w:top w:val="single" w:sz="4" w:space="0" w:color="000000"/>
              <w:left w:val="single" w:sz="4" w:space="0" w:color="000000"/>
              <w:bottom w:val="single" w:sz="4" w:space="0" w:color="000000"/>
              <w:right w:val="nil"/>
            </w:tcBorders>
          </w:tcPr>
          <w:p w:rsidR="00307572" w:rsidRDefault="00307572">
            <w:pPr>
              <w:snapToGrid w:val="0"/>
              <w:jc w:val="both"/>
            </w:pPr>
          </w:p>
          <w:p w:rsidR="00307572" w:rsidRDefault="00307572">
            <w:pPr>
              <w:jc w:val="both"/>
              <w:rPr>
                <w:rFonts w:ascii="Arial" w:eastAsia="TimesNewRomanPSMT" w:hAnsi="Arial" w:cs="Arial"/>
                <w:bCs/>
                <w:i/>
              </w:rPr>
            </w:pPr>
            <w:r>
              <w:rPr>
                <w:rFonts w:ascii="Arial" w:eastAsia="TimesNewRomanPSMT" w:hAnsi="Arial" w:cs="Arial"/>
                <w:bCs/>
                <w:i/>
              </w:rPr>
              <w:t>1)</w:t>
            </w:r>
          </w:p>
        </w:tc>
        <w:tc>
          <w:tcPr>
            <w:tcW w:w="4219" w:type="dxa"/>
            <w:tcBorders>
              <w:top w:val="single" w:sz="4" w:space="0" w:color="000000"/>
              <w:left w:val="single" w:sz="4" w:space="0" w:color="000000"/>
              <w:bottom w:val="single" w:sz="4" w:space="0" w:color="000000"/>
              <w:right w:val="nil"/>
            </w:tcBorders>
          </w:tcPr>
          <w:p w:rsidR="00307572" w:rsidRDefault="00307572">
            <w:pPr>
              <w:snapToGrid w:val="0"/>
              <w:jc w:val="both"/>
              <w:rPr>
                <w:rFonts w:ascii="Arial" w:eastAsia="TimesNewRomanPSMT" w:hAnsi="Arial" w:cs="Arial"/>
                <w:bCs/>
                <w:i/>
              </w:rPr>
            </w:pPr>
          </w:p>
          <w:p w:rsidR="00307572" w:rsidRDefault="00307572">
            <w:pPr>
              <w:jc w:val="both"/>
              <w:rPr>
                <w:rFonts w:eastAsia="TimesNewRomanPSMT"/>
                <w:b/>
                <w:bCs/>
              </w:rPr>
            </w:pPr>
            <w:r>
              <w:rPr>
                <w:rFonts w:eastAsia="TimesNewRomanPSMT"/>
                <w:bCs/>
                <w:i/>
              </w:rPr>
              <w:t>Назив подизвођача (пословно име из АПР):</w:t>
            </w:r>
          </w:p>
        </w:tc>
        <w:tc>
          <w:tcPr>
            <w:tcW w:w="4588" w:type="dxa"/>
            <w:tcBorders>
              <w:top w:val="single" w:sz="4" w:space="0" w:color="000000"/>
              <w:left w:val="single" w:sz="4" w:space="0" w:color="000000"/>
              <w:bottom w:val="single" w:sz="4" w:space="0" w:color="000000"/>
              <w:right w:val="single" w:sz="4" w:space="0" w:color="000000"/>
            </w:tcBorders>
          </w:tcPr>
          <w:p w:rsidR="00307572" w:rsidRDefault="00307572">
            <w:pPr>
              <w:snapToGrid w:val="0"/>
              <w:jc w:val="both"/>
              <w:rPr>
                <w:rFonts w:ascii="Arial" w:eastAsia="TimesNewRomanPSMT" w:hAnsi="Arial" w:cs="Arial"/>
                <w:b/>
                <w:bCs/>
              </w:rPr>
            </w:pPr>
          </w:p>
        </w:tc>
      </w:tr>
      <w:tr w:rsidR="00307572" w:rsidTr="00307572">
        <w:tc>
          <w:tcPr>
            <w:tcW w:w="465" w:type="dxa"/>
            <w:tcBorders>
              <w:top w:val="single" w:sz="4" w:space="0" w:color="000000"/>
              <w:left w:val="single" w:sz="4" w:space="0" w:color="000000"/>
              <w:bottom w:val="single" w:sz="4" w:space="0" w:color="000000"/>
              <w:right w:val="nil"/>
            </w:tcBorders>
          </w:tcPr>
          <w:p w:rsidR="00307572" w:rsidRDefault="00307572">
            <w:pPr>
              <w:snapToGrid w:val="0"/>
              <w:jc w:val="both"/>
              <w:rPr>
                <w:rFonts w:ascii="Arial" w:eastAsia="TimesNewRomanPSMT" w:hAnsi="Arial" w:cs="Arial"/>
                <w:bCs/>
                <w:i/>
              </w:rPr>
            </w:pPr>
          </w:p>
          <w:p w:rsidR="00307572" w:rsidRDefault="00307572">
            <w:pPr>
              <w:jc w:val="both"/>
              <w:rPr>
                <w:rFonts w:ascii="Arial" w:eastAsia="TimesNewRomanPSMT" w:hAnsi="Arial" w:cs="Arial"/>
                <w:bCs/>
                <w:i/>
              </w:rPr>
            </w:pPr>
          </w:p>
        </w:tc>
        <w:tc>
          <w:tcPr>
            <w:tcW w:w="4219" w:type="dxa"/>
            <w:tcBorders>
              <w:top w:val="single" w:sz="4" w:space="0" w:color="000000"/>
              <w:left w:val="single" w:sz="4" w:space="0" w:color="000000"/>
              <w:bottom w:val="single" w:sz="4" w:space="0" w:color="000000"/>
              <w:right w:val="nil"/>
            </w:tcBorders>
          </w:tcPr>
          <w:p w:rsidR="00307572" w:rsidRDefault="00307572">
            <w:pPr>
              <w:snapToGrid w:val="0"/>
              <w:jc w:val="both"/>
              <w:rPr>
                <w:rFonts w:ascii="Arial" w:eastAsia="TimesNewRomanPSMT" w:hAnsi="Arial" w:cs="Arial"/>
                <w:bCs/>
                <w:i/>
              </w:rPr>
            </w:pPr>
          </w:p>
          <w:p w:rsidR="00307572" w:rsidRDefault="00307572">
            <w:pPr>
              <w:jc w:val="both"/>
              <w:rPr>
                <w:rFonts w:eastAsia="TimesNewRomanPSMT"/>
                <w:b/>
                <w:bCs/>
              </w:rPr>
            </w:pPr>
            <w:r>
              <w:rPr>
                <w:rFonts w:eastAsia="TimesNewRomanPSMT"/>
                <w:bCs/>
                <w:i/>
              </w:rPr>
              <w:t>Адреса:</w:t>
            </w:r>
          </w:p>
        </w:tc>
        <w:tc>
          <w:tcPr>
            <w:tcW w:w="4588" w:type="dxa"/>
            <w:tcBorders>
              <w:top w:val="single" w:sz="4" w:space="0" w:color="000000"/>
              <w:left w:val="single" w:sz="4" w:space="0" w:color="000000"/>
              <w:bottom w:val="single" w:sz="4" w:space="0" w:color="000000"/>
              <w:right w:val="single" w:sz="4" w:space="0" w:color="000000"/>
            </w:tcBorders>
          </w:tcPr>
          <w:p w:rsidR="00307572" w:rsidRDefault="00307572">
            <w:pPr>
              <w:snapToGrid w:val="0"/>
              <w:jc w:val="both"/>
              <w:rPr>
                <w:rFonts w:ascii="Arial" w:eastAsia="TimesNewRomanPSMT" w:hAnsi="Arial" w:cs="Arial"/>
                <w:b/>
                <w:bCs/>
              </w:rPr>
            </w:pPr>
          </w:p>
        </w:tc>
      </w:tr>
      <w:tr w:rsidR="00307572" w:rsidTr="00307572">
        <w:tc>
          <w:tcPr>
            <w:tcW w:w="465" w:type="dxa"/>
            <w:tcBorders>
              <w:top w:val="single" w:sz="4" w:space="0" w:color="000000"/>
              <w:left w:val="single" w:sz="4" w:space="0" w:color="000000"/>
              <w:bottom w:val="single" w:sz="4" w:space="0" w:color="000000"/>
              <w:right w:val="nil"/>
            </w:tcBorders>
          </w:tcPr>
          <w:p w:rsidR="00307572" w:rsidRDefault="00307572">
            <w:pPr>
              <w:snapToGrid w:val="0"/>
              <w:jc w:val="both"/>
              <w:rPr>
                <w:rFonts w:ascii="Arial" w:eastAsia="TimesNewRomanPSMT" w:hAnsi="Arial" w:cs="Arial"/>
                <w:bCs/>
                <w:i/>
              </w:rPr>
            </w:pPr>
          </w:p>
          <w:p w:rsidR="00307572" w:rsidRDefault="00307572">
            <w:pPr>
              <w:jc w:val="both"/>
              <w:rPr>
                <w:rFonts w:ascii="Arial" w:eastAsia="TimesNewRomanPSMT" w:hAnsi="Arial" w:cs="Arial"/>
                <w:bCs/>
                <w:i/>
              </w:rPr>
            </w:pPr>
          </w:p>
        </w:tc>
        <w:tc>
          <w:tcPr>
            <w:tcW w:w="4219" w:type="dxa"/>
            <w:tcBorders>
              <w:top w:val="single" w:sz="4" w:space="0" w:color="000000"/>
              <w:left w:val="single" w:sz="4" w:space="0" w:color="000000"/>
              <w:bottom w:val="single" w:sz="4" w:space="0" w:color="000000"/>
              <w:right w:val="nil"/>
            </w:tcBorders>
          </w:tcPr>
          <w:p w:rsidR="00307572" w:rsidRDefault="00307572">
            <w:pPr>
              <w:snapToGrid w:val="0"/>
              <w:jc w:val="both"/>
              <w:rPr>
                <w:rFonts w:ascii="Arial" w:eastAsia="TimesNewRomanPSMT" w:hAnsi="Arial" w:cs="Arial"/>
                <w:bCs/>
                <w:i/>
              </w:rPr>
            </w:pPr>
          </w:p>
          <w:p w:rsidR="00307572" w:rsidRDefault="00307572">
            <w:pPr>
              <w:jc w:val="both"/>
              <w:rPr>
                <w:rFonts w:eastAsia="TimesNewRomanPSMT"/>
                <w:b/>
                <w:bCs/>
              </w:rPr>
            </w:pPr>
            <w:r>
              <w:rPr>
                <w:rFonts w:eastAsia="TimesNewRomanPSMT"/>
                <w:bCs/>
                <w:i/>
              </w:rPr>
              <w:t>Матични број:</w:t>
            </w:r>
          </w:p>
        </w:tc>
        <w:tc>
          <w:tcPr>
            <w:tcW w:w="4588" w:type="dxa"/>
            <w:tcBorders>
              <w:top w:val="single" w:sz="4" w:space="0" w:color="000000"/>
              <w:left w:val="single" w:sz="4" w:space="0" w:color="000000"/>
              <w:bottom w:val="single" w:sz="4" w:space="0" w:color="000000"/>
              <w:right w:val="single" w:sz="4" w:space="0" w:color="000000"/>
            </w:tcBorders>
          </w:tcPr>
          <w:p w:rsidR="00307572" w:rsidRDefault="00307572">
            <w:pPr>
              <w:snapToGrid w:val="0"/>
              <w:jc w:val="both"/>
              <w:rPr>
                <w:rFonts w:ascii="Arial" w:eastAsia="TimesNewRomanPSMT" w:hAnsi="Arial" w:cs="Arial"/>
                <w:b/>
                <w:bCs/>
              </w:rPr>
            </w:pPr>
          </w:p>
        </w:tc>
      </w:tr>
      <w:tr w:rsidR="00307572" w:rsidTr="00307572">
        <w:tc>
          <w:tcPr>
            <w:tcW w:w="465" w:type="dxa"/>
            <w:tcBorders>
              <w:top w:val="single" w:sz="4" w:space="0" w:color="000000"/>
              <w:left w:val="single" w:sz="4" w:space="0" w:color="000000"/>
              <w:bottom w:val="single" w:sz="4" w:space="0" w:color="000000"/>
              <w:right w:val="nil"/>
            </w:tcBorders>
          </w:tcPr>
          <w:p w:rsidR="00307572" w:rsidRDefault="00307572">
            <w:pPr>
              <w:snapToGrid w:val="0"/>
              <w:jc w:val="both"/>
              <w:rPr>
                <w:rFonts w:ascii="Arial" w:eastAsia="TimesNewRomanPSMT" w:hAnsi="Arial" w:cs="Arial"/>
                <w:bCs/>
                <w:i/>
              </w:rPr>
            </w:pPr>
          </w:p>
          <w:p w:rsidR="00307572" w:rsidRDefault="00307572">
            <w:pPr>
              <w:jc w:val="both"/>
              <w:rPr>
                <w:rFonts w:ascii="Arial" w:eastAsia="TimesNewRomanPSMT" w:hAnsi="Arial" w:cs="Arial"/>
                <w:bCs/>
                <w:i/>
              </w:rPr>
            </w:pPr>
          </w:p>
        </w:tc>
        <w:tc>
          <w:tcPr>
            <w:tcW w:w="4219" w:type="dxa"/>
            <w:tcBorders>
              <w:top w:val="single" w:sz="4" w:space="0" w:color="000000"/>
              <w:left w:val="single" w:sz="4" w:space="0" w:color="000000"/>
              <w:bottom w:val="single" w:sz="4" w:space="0" w:color="000000"/>
              <w:right w:val="nil"/>
            </w:tcBorders>
          </w:tcPr>
          <w:p w:rsidR="00307572" w:rsidRDefault="00307572">
            <w:pPr>
              <w:snapToGrid w:val="0"/>
              <w:jc w:val="both"/>
              <w:rPr>
                <w:rFonts w:ascii="Arial" w:eastAsia="TimesNewRomanPSMT" w:hAnsi="Arial" w:cs="Arial"/>
                <w:bCs/>
                <w:i/>
              </w:rPr>
            </w:pPr>
          </w:p>
          <w:p w:rsidR="00307572" w:rsidRDefault="00307572">
            <w:pPr>
              <w:jc w:val="both"/>
              <w:rPr>
                <w:rFonts w:ascii="Arial" w:eastAsia="TimesNewRomanPSMT" w:hAnsi="Arial" w:cs="Arial"/>
                <w:b/>
                <w:bCs/>
              </w:rPr>
            </w:pPr>
            <w:r>
              <w:rPr>
                <w:rFonts w:eastAsia="TimesNewRomanPSMT"/>
                <w:bCs/>
                <w:i/>
              </w:rPr>
              <w:t>Порески идентификациони број</w:t>
            </w:r>
            <w:r>
              <w:rPr>
                <w:rFonts w:ascii="Arial" w:eastAsia="TimesNewRomanPSMT" w:hAnsi="Arial" w:cs="Arial"/>
                <w:bCs/>
                <w:i/>
              </w:rPr>
              <w:t>:</w:t>
            </w:r>
          </w:p>
        </w:tc>
        <w:tc>
          <w:tcPr>
            <w:tcW w:w="4588" w:type="dxa"/>
            <w:tcBorders>
              <w:top w:val="single" w:sz="4" w:space="0" w:color="000000"/>
              <w:left w:val="single" w:sz="4" w:space="0" w:color="000000"/>
              <w:bottom w:val="single" w:sz="4" w:space="0" w:color="000000"/>
              <w:right w:val="single" w:sz="4" w:space="0" w:color="000000"/>
            </w:tcBorders>
          </w:tcPr>
          <w:p w:rsidR="00307572" w:rsidRDefault="00307572">
            <w:pPr>
              <w:snapToGrid w:val="0"/>
              <w:jc w:val="both"/>
              <w:rPr>
                <w:rFonts w:ascii="Arial" w:eastAsia="TimesNewRomanPSMT" w:hAnsi="Arial" w:cs="Arial"/>
                <w:b/>
                <w:bCs/>
              </w:rPr>
            </w:pPr>
          </w:p>
        </w:tc>
      </w:tr>
      <w:tr w:rsidR="00307572" w:rsidTr="00307572">
        <w:tc>
          <w:tcPr>
            <w:tcW w:w="465" w:type="dxa"/>
            <w:tcBorders>
              <w:top w:val="single" w:sz="4" w:space="0" w:color="000000"/>
              <w:left w:val="single" w:sz="4" w:space="0" w:color="000000"/>
              <w:bottom w:val="single" w:sz="4" w:space="0" w:color="000000"/>
              <w:right w:val="nil"/>
            </w:tcBorders>
          </w:tcPr>
          <w:p w:rsidR="00307572" w:rsidRDefault="00307572">
            <w:pPr>
              <w:snapToGrid w:val="0"/>
              <w:jc w:val="both"/>
              <w:rPr>
                <w:rFonts w:ascii="Arial" w:eastAsia="TimesNewRomanPSMT" w:hAnsi="Arial" w:cs="Arial"/>
                <w:bCs/>
                <w:i/>
              </w:rPr>
            </w:pPr>
          </w:p>
        </w:tc>
        <w:tc>
          <w:tcPr>
            <w:tcW w:w="4219" w:type="dxa"/>
            <w:tcBorders>
              <w:top w:val="single" w:sz="4" w:space="0" w:color="000000"/>
              <w:left w:val="single" w:sz="4" w:space="0" w:color="000000"/>
              <w:bottom w:val="single" w:sz="4" w:space="0" w:color="000000"/>
              <w:right w:val="nil"/>
            </w:tcBorders>
          </w:tcPr>
          <w:p w:rsidR="00307572" w:rsidRDefault="00307572">
            <w:pPr>
              <w:snapToGrid w:val="0"/>
              <w:jc w:val="both"/>
              <w:rPr>
                <w:rFonts w:ascii="Arial" w:eastAsia="TimesNewRomanPSMT" w:hAnsi="Arial" w:cs="Arial"/>
                <w:bCs/>
                <w:i/>
              </w:rPr>
            </w:pPr>
          </w:p>
          <w:p w:rsidR="00307572" w:rsidRDefault="00307572">
            <w:pPr>
              <w:jc w:val="both"/>
              <w:rPr>
                <w:rFonts w:eastAsia="TimesNewRomanPSMT"/>
                <w:b/>
                <w:bCs/>
              </w:rPr>
            </w:pPr>
            <w:r>
              <w:rPr>
                <w:rFonts w:eastAsia="TimesNewRomanPSMT"/>
                <w:bCs/>
                <w:i/>
              </w:rPr>
              <w:t>Име особе за контакт:</w:t>
            </w:r>
          </w:p>
        </w:tc>
        <w:tc>
          <w:tcPr>
            <w:tcW w:w="4588" w:type="dxa"/>
            <w:tcBorders>
              <w:top w:val="single" w:sz="4" w:space="0" w:color="000000"/>
              <w:left w:val="single" w:sz="4" w:space="0" w:color="000000"/>
              <w:bottom w:val="single" w:sz="4" w:space="0" w:color="000000"/>
              <w:right w:val="single" w:sz="4" w:space="0" w:color="000000"/>
            </w:tcBorders>
          </w:tcPr>
          <w:p w:rsidR="00307572" w:rsidRDefault="00307572">
            <w:pPr>
              <w:snapToGrid w:val="0"/>
              <w:jc w:val="both"/>
              <w:rPr>
                <w:rFonts w:ascii="Arial" w:eastAsia="TimesNewRomanPSMT" w:hAnsi="Arial" w:cs="Arial"/>
                <w:b/>
                <w:bCs/>
              </w:rPr>
            </w:pPr>
          </w:p>
        </w:tc>
      </w:tr>
      <w:tr w:rsidR="00307572" w:rsidTr="00307572">
        <w:tc>
          <w:tcPr>
            <w:tcW w:w="465" w:type="dxa"/>
            <w:tcBorders>
              <w:top w:val="single" w:sz="4" w:space="0" w:color="000000"/>
              <w:left w:val="single" w:sz="4" w:space="0" w:color="000000"/>
              <w:bottom w:val="single" w:sz="4" w:space="0" w:color="000000"/>
              <w:right w:val="nil"/>
            </w:tcBorders>
          </w:tcPr>
          <w:p w:rsidR="00307572" w:rsidRDefault="00307572">
            <w:pPr>
              <w:snapToGrid w:val="0"/>
              <w:jc w:val="both"/>
              <w:rPr>
                <w:rFonts w:ascii="Arial" w:eastAsia="TimesNewRomanPSMT" w:hAnsi="Arial" w:cs="Arial"/>
                <w:bCs/>
                <w:i/>
              </w:rPr>
            </w:pPr>
          </w:p>
        </w:tc>
        <w:tc>
          <w:tcPr>
            <w:tcW w:w="4219" w:type="dxa"/>
            <w:tcBorders>
              <w:top w:val="single" w:sz="4" w:space="0" w:color="000000"/>
              <w:left w:val="single" w:sz="4" w:space="0" w:color="000000"/>
              <w:bottom w:val="single" w:sz="4" w:space="0" w:color="000000"/>
              <w:right w:val="nil"/>
            </w:tcBorders>
          </w:tcPr>
          <w:p w:rsidR="00307572" w:rsidRDefault="00307572">
            <w:pPr>
              <w:snapToGrid w:val="0"/>
              <w:jc w:val="both"/>
              <w:rPr>
                <w:rFonts w:ascii="Arial" w:eastAsia="TimesNewRomanPSMT" w:hAnsi="Arial" w:cs="Arial"/>
                <w:bCs/>
                <w:i/>
                <w:lang w:val="ru-RU"/>
              </w:rPr>
            </w:pPr>
          </w:p>
          <w:p w:rsidR="00307572" w:rsidRDefault="00307572">
            <w:pPr>
              <w:jc w:val="both"/>
              <w:rPr>
                <w:rFonts w:ascii="Arial" w:eastAsia="TimesNewRomanPSMT" w:hAnsi="Arial" w:cs="Arial"/>
                <w:b/>
                <w:bCs/>
                <w:lang w:val="ru-RU"/>
              </w:rPr>
            </w:pPr>
            <w:r>
              <w:rPr>
                <w:rFonts w:eastAsia="TimesNewRomanPSMT"/>
                <w:bCs/>
                <w:i/>
                <w:lang w:val="ru-RU"/>
              </w:rPr>
              <w:t>Проценат укупне вредности набавке који ће извршити подизвођач</w:t>
            </w:r>
            <w:r>
              <w:rPr>
                <w:rFonts w:ascii="Arial" w:eastAsia="TimesNewRomanPSMT" w:hAnsi="Arial" w:cs="Arial"/>
                <w:bCs/>
                <w:i/>
                <w:lang w:val="ru-RU"/>
              </w:rPr>
              <w:t>:</w:t>
            </w:r>
          </w:p>
        </w:tc>
        <w:tc>
          <w:tcPr>
            <w:tcW w:w="4588" w:type="dxa"/>
            <w:tcBorders>
              <w:top w:val="single" w:sz="4" w:space="0" w:color="000000"/>
              <w:left w:val="single" w:sz="4" w:space="0" w:color="000000"/>
              <w:bottom w:val="single" w:sz="4" w:space="0" w:color="000000"/>
              <w:right w:val="single" w:sz="4" w:space="0" w:color="000000"/>
            </w:tcBorders>
          </w:tcPr>
          <w:p w:rsidR="00307572" w:rsidRDefault="00307572">
            <w:pPr>
              <w:snapToGrid w:val="0"/>
              <w:jc w:val="both"/>
              <w:rPr>
                <w:rFonts w:ascii="Arial" w:eastAsia="TimesNewRomanPSMT" w:hAnsi="Arial" w:cs="Arial"/>
                <w:b/>
                <w:bCs/>
                <w:lang w:val="ru-RU"/>
              </w:rPr>
            </w:pPr>
          </w:p>
        </w:tc>
      </w:tr>
      <w:tr w:rsidR="00307572" w:rsidTr="00307572">
        <w:tc>
          <w:tcPr>
            <w:tcW w:w="465" w:type="dxa"/>
            <w:tcBorders>
              <w:top w:val="single" w:sz="4" w:space="0" w:color="000000"/>
              <w:left w:val="single" w:sz="4" w:space="0" w:color="000000"/>
              <w:bottom w:val="single" w:sz="4" w:space="0" w:color="000000"/>
              <w:right w:val="nil"/>
            </w:tcBorders>
          </w:tcPr>
          <w:p w:rsidR="00307572" w:rsidRDefault="00307572">
            <w:pPr>
              <w:snapToGrid w:val="0"/>
              <w:jc w:val="both"/>
              <w:rPr>
                <w:rFonts w:ascii="Arial" w:eastAsia="TimesNewRomanPSMT" w:hAnsi="Arial" w:cs="Arial"/>
                <w:bCs/>
                <w:i/>
                <w:lang w:val="ru-RU"/>
              </w:rPr>
            </w:pPr>
          </w:p>
        </w:tc>
        <w:tc>
          <w:tcPr>
            <w:tcW w:w="4219" w:type="dxa"/>
            <w:tcBorders>
              <w:top w:val="single" w:sz="4" w:space="0" w:color="000000"/>
              <w:left w:val="single" w:sz="4" w:space="0" w:color="000000"/>
              <w:bottom w:val="single" w:sz="4" w:space="0" w:color="000000"/>
              <w:right w:val="nil"/>
            </w:tcBorders>
          </w:tcPr>
          <w:p w:rsidR="00307572" w:rsidRDefault="00307572">
            <w:pPr>
              <w:snapToGrid w:val="0"/>
              <w:jc w:val="both"/>
              <w:rPr>
                <w:rFonts w:eastAsia="TimesNewRomanPSMT"/>
                <w:bCs/>
                <w:i/>
                <w:lang w:val="ru-RU"/>
              </w:rPr>
            </w:pPr>
          </w:p>
          <w:p w:rsidR="00307572" w:rsidRDefault="00307572">
            <w:pPr>
              <w:jc w:val="both"/>
              <w:rPr>
                <w:rFonts w:eastAsia="TimesNewRomanPSMT"/>
                <w:b/>
                <w:bCs/>
                <w:lang w:val="ru-RU"/>
              </w:rPr>
            </w:pPr>
            <w:r>
              <w:rPr>
                <w:rFonts w:eastAsia="TimesNewRomanPSMT"/>
                <w:bCs/>
                <w:i/>
                <w:lang w:val="ru-RU"/>
              </w:rPr>
              <w:t>Део предмета набавке који ће извршити подизвођач:</w:t>
            </w:r>
          </w:p>
        </w:tc>
        <w:tc>
          <w:tcPr>
            <w:tcW w:w="4588" w:type="dxa"/>
            <w:tcBorders>
              <w:top w:val="single" w:sz="4" w:space="0" w:color="000000"/>
              <w:left w:val="single" w:sz="4" w:space="0" w:color="000000"/>
              <w:bottom w:val="single" w:sz="4" w:space="0" w:color="000000"/>
              <w:right w:val="single" w:sz="4" w:space="0" w:color="000000"/>
            </w:tcBorders>
          </w:tcPr>
          <w:p w:rsidR="00307572" w:rsidRDefault="00307572">
            <w:pPr>
              <w:snapToGrid w:val="0"/>
              <w:jc w:val="both"/>
              <w:rPr>
                <w:rFonts w:ascii="Arial" w:eastAsia="TimesNewRomanPSMT" w:hAnsi="Arial" w:cs="Arial"/>
                <w:b/>
                <w:bCs/>
                <w:lang w:val="ru-RU"/>
              </w:rPr>
            </w:pPr>
          </w:p>
        </w:tc>
      </w:tr>
      <w:tr w:rsidR="00307572" w:rsidTr="00307572">
        <w:tc>
          <w:tcPr>
            <w:tcW w:w="465" w:type="dxa"/>
            <w:tcBorders>
              <w:top w:val="single" w:sz="4" w:space="0" w:color="000000"/>
              <w:left w:val="single" w:sz="4" w:space="0" w:color="000000"/>
              <w:bottom w:val="single" w:sz="4" w:space="0" w:color="000000"/>
              <w:right w:val="nil"/>
            </w:tcBorders>
          </w:tcPr>
          <w:p w:rsidR="00307572" w:rsidRDefault="00307572">
            <w:pPr>
              <w:snapToGrid w:val="0"/>
              <w:jc w:val="both"/>
              <w:rPr>
                <w:rFonts w:ascii="Arial" w:eastAsia="TimesNewRomanPSMT" w:hAnsi="Arial" w:cs="Arial"/>
                <w:bCs/>
                <w:i/>
                <w:lang w:val="ru-RU"/>
              </w:rPr>
            </w:pPr>
          </w:p>
          <w:p w:rsidR="00307572" w:rsidRDefault="00307572">
            <w:pPr>
              <w:jc w:val="both"/>
              <w:rPr>
                <w:rFonts w:ascii="Arial" w:eastAsia="TimesNewRomanPSMT" w:hAnsi="Arial" w:cs="Arial"/>
                <w:bCs/>
                <w:i/>
              </w:rPr>
            </w:pPr>
            <w:r>
              <w:rPr>
                <w:rFonts w:ascii="Arial" w:eastAsia="TimesNewRomanPSMT" w:hAnsi="Arial" w:cs="Arial"/>
                <w:bCs/>
                <w:i/>
              </w:rPr>
              <w:t>2)</w:t>
            </w:r>
          </w:p>
        </w:tc>
        <w:tc>
          <w:tcPr>
            <w:tcW w:w="4219" w:type="dxa"/>
            <w:tcBorders>
              <w:top w:val="single" w:sz="4" w:space="0" w:color="000000"/>
              <w:left w:val="single" w:sz="4" w:space="0" w:color="000000"/>
              <w:bottom w:val="single" w:sz="4" w:space="0" w:color="000000"/>
              <w:right w:val="nil"/>
            </w:tcBorders>
          </w:tcPr>
          <w:p w:rsidR="00307572" w:rsidRDefault="00307572">
            <w:pPr>
              <w:snapToGrid w:val="0"/>
              <w:jc w:val="both"/>
              <w:rPr>
                <w:rFonts w:eastAsia="TimesNewRomanPSMT"/>
                <w:bCs/>
                <w:i/>
              </w:rPr>
            </w:pPr>
          </w:p>
          <w:p w:rsidR="00307572" w:rsidRDefault="00307572">
            <w:pPr>
              <w:jc w:val="both"/>
              <w:rPr>
                <w:rFonts w:eastAsia="TimesNewRomanPSMT"/>
                <w:b/>
                <w:bCs/>
              </w:rPr>
            </w:pPr>
            <w:r>
              <w:rPr>
                <w:rFonts w:eastAsia="TimesNewRomanPSMT"/>
                <w:bCs/>
                <w:i/>
              </w:rPr>
              <w:t>Назив подизвођача:</w:t>
            </w:r>
          </w:p>
        </w:tc>
        <w:tc>
          <w:tcPr>
            <w:tcW w:w="4588" w:type="dxa"/>
            <w:tcBorders>
              <w:top w:val="single" w:sz="4" w:space="0" w:color="000000"/>
              <w:left w:val="single" w:sz="4" w:space="0" w:color="000000"/>
              <w:bottom w:val="single" w:sz="4" w:space="0" w:color="000000"/>
              <w:right w:val="single" w:sz="4" w:space="0" w:color="000000"/>
            </w:tcBorders>
          </w:tcPr>
          <w:p w:rsidR="00307572" w:rsidRDefault="00307572">
            <w:pPr>
              <w:snapToGrid w:val="0"/>
              <w:jc w:val="both"/>
              <w:rPr>
                <w:rFonts w:ascii="Arial" w:eastAsia="TimesNewRomanPSMT" w:hAnsi="Arial" w:cs="Arial"/>
                <w:b/>
                <w:bCs/>
              </w:rPr>
            </w:pPr>
          </w:p>
        </w:tc>
      </w:tr>
      <w:tr w:rsidR="00307572" w:rsidTr="00307572">
        <w:tc>
          <w:tcPr>
            <w:tcW w:w="465" w:type="dxa"/>
            <w:tcBorders>
              <w:top w:val="single" w:sz="4" w:space="0" w:color="000000"/>
              <w:left w:val="single" w:sz="4" w:space="0" w:color="000000"/>
              <w:bottom w:val="single" w:sz="4" w:space="0" w:color="000000"/>
              <w:right w:val="nil"/>
            </w:tcBorders>
          </w:tcPr>
          <w:p w:rsidR="00307572" w:rsidRDefault="00307572">
            <w:pPr>
              <w:snapToGrid w:val="0"/>
              <w:jc w:val="both"/>
              <w:rPr>
                <w:rFonts w:ascii="Arial" w:eastAsia="TimesNewRomanPSMT" w:hAnsi="Arial" w:cs="Arial"/>
                <w:bCs/>
                <w:i/>
              </w:rPr>
            </w:pPr>
          </w:p>
          <w:p w:rsidR="00307572" w:rsidRDefault="00307572">
            <w:pPr>
              <w:jc w:val="both"/>
              <w:rPr>
                <w:rFonts w:ascii="Arial" w:eastAsia="TimesNewRomanPSMT" w:hAnsi="Arial" w:cs="Arial"/>
                <w:bCs/>
                <w:i/>
              </w:rPr>
            </w:pPr>
          </w:p>
        </w:tc>
        <w:tc>
          <w:tcPr>
            <w:tcW w:w="4219" w:type="dxa"/>
            <w:tcBorders>
              <w:top w:val="single" w:sz="4" w:space="0" w:color="000000"/>
              <w:left w:val="single" w:sz="4" w:space="0" w:color="000000"/>
              <w:bottom w:val="single" w:sz="4" w:space="0" w:color="000000"/>
              <w:right w:val="nil"/>
            </w:tcBorders>
          </w:tcPr>
          <w:p w:rsidR="00307572" w:rsidRDefault="00307572">
            <w:pPr>
              <w:snapToGrid w:val="0"/>
              <w:jc w:val="both"/>
              <w:rPr>
                <w:rFonts w:eastAsia="TimesNewRomanPSMT"/>
                <w:bCs/>
                <w:i/>
              </w:rPr>
            </w:pPr>
          </w:p>
          <w:p w:rsidR="00307572" w:rsidRDefault="00307572">
            <w:pPr>
              <w:jc w:val="both"/>
              <w:rPr>
                <w:rFonts w:eastAsia="TimesNewRomanPSMT"/>
                <w:b/>
                <w:bCs/>
              </w:rPr>
            </w:pPr>
            <w:r>
              <w:rPr>
                <w:rFonts w:eastAsia="TimesNewRomanPSMT"/>
                <w:bCs/>
                <w:i/>
              </w:rPr>
              <w:t>Адреса:</w:t>
            </w:r>
          </w:p>
        </w:tc>
        <w:tc>
          <w:tcPr>
            <w:tcW w:w="4588" w:type="dxa"/>
            <w:tcBorders>
              <w:top w:val="single" w:sz="4" w:space="0" w:color="000000"/>
              <w:left w:val="single" w:sz="4" w:space="0" w:color="000000"/>
              <w:bottom w:val="single" w:sz="4" w:space="0" w:color="000000"/>
              <w:right w:val="single" w:sz="4" w:space="0" w:color="000000"/>
            </w:tcBorders>
          </w:tcPr>
          <w:p w:rsidR="00307572" w:rsidRDefault="00307572">
            <w:pPr>
              <w:snapToGrid w:val="0"/>
              <w:jc w:val="both"/>
              <w:rPr>
                <w:rFonts w:ascii="Arial" w:eastAsia="TimesNewRomanPSMT" w:hAnsi="Arial" w:cs="Arial"/>
                <w:b/>
                <w:bCs/>
              </w:rPr>
            </w:pPr>
          </w:p>
        </w:tc>
      </w:tr>
      <w:tr w:rsidR="00307572" w:rsidTr="00307572">
        <w:tc>
          <w:tcPr>
            <w:tcW w:w="465" w:type="dxa"/>
            <w:tcBorders>
              <w:top w:val="single" w:sz="4" w:space="0" w:color="000000"/>
              <w:left w:val="single" w:sz="4" w:space="0" w:color="000000"/>
              <w:bottom w:val="single" w:sz="4" w:space="0" w:color="000000"/>
              <w:right w:val="nil"/>
            </w:tcBorders>
          </w:tcPr>
          <w:p w:rsidR="00307572" w:rsidRDefault="00307572">
            <w:pPr>
              <w:snapToGrid w:val="0"/>
              <w:jc w:val="both"/>
              <w:rPr>
                <w:rFonts w:ascii="Arial" w:eastAsia="TimesNewRomanPSMT" w:hAnsi="Arial" w:cs="Arial"/>
                <w:bCs/>
                <w:i/>
              </w:rPr>
            </w:pPr>
          </w:p>
          <w:p w:rsidR="00307572" w:rsidRDefault="00307572">
            <w:pPr>
              <w:jc w:val="both"/>
              <w:rPr>
                <w:rFonts w:ascii="Arial" w:eastAsia="TimesNewRomanPSMT" w:hAnsi="Arial" w:cs="Arial"/>
                <w:bCs/>
                <w:i/>
              </w:rPr>
            </w:pPr>
          </w:p>
        </w:tc>
        <w:tc>
          <w:tcPr>
            <w:tcW w:w="4219" w:type="dxa"/>
            <w:tcBorders>
              <w:top w:val="single" w:sz="4" w:space="0" w:color="000000"/>
              <w:left w:val="single" w:sz="4" w:space="0" w:color="000000"/>
              <w:bottom w:val="single" w:sz="4" w:space="0" w:color="000000"/>
              <w:right w:val="nil"/>
            </w:tcBorders>
          </w:tcPr>
          <w:p w:rsidR="00307572" w:rsidRDefault="00307572">
            <w:pPr>
              <w:snapToGrid w:val="0"/>
              <w:jc w:val="both"/>
              <w:rPr>
                <w:rFonts w:eastAsia="TimesNewRomanPSMT"/>
                <w:bCs/>
                <w:i/>
              </w:rPr>
            </w:pPr>
          </w:p>
          <w:p w:rsidR="00307572" w:rsidRDefault="00307572">
            <w:pPr>
              <w:jc w:val="both"/>
              <w:rPr>
                <w:rFonts w:eastAsia="TimesNewRomanPSMT"/>
                <w:b/>
                <w:bCs/>
              </w:rPr>
            </w:pPr>
            <w:r>
              <w:rPr>
                <w:rFonts w:eastAsia="TimesNewRomanPSMT"/>
                <w:bCs/>
                <w:i/>
              </w:rPr>
              <w:t>Матични број:</w:t>
            </w:r>
          </w:p>
        </w:tc>
        <w:tc>
          <w:tcPr>
            <w:tcW w:w="4588" w:type="dxa"/>
            <w:tcBorders>
              <w:top w:val="single" w:sz="4" w:space="0" w:color="000000"/>
              <w:left w:val="single" w:sz="4" w:space="0" w:color="000000"/>
              <w:bottom w:val="single" w:sz="4" w:space="0" w:color="000000"/>
              <w:right w:val="single" w:sz="4" w:space="0" w:color="000000"/>
            </w:tcBorders>
          </w:tcPr>
          <w:p w:rsidR="00307572" w:rsidRDefault="00307572">
            <w:pPr>
              <w:snapToGrid w:val="0"/>
              <w:jc w:val="both"/>
              <w:rPr>
                <w:rFonts w:ascii="Arial" w:eastAsia="TimesNewRomanPSMT" w:hAnsi="Arial" w:cs="Arial"/>
                <w:b/>
                <w:bCs/>
              </w:rPr>
            </w:pPr>
          </w:p>
        </w:tc>
      </w:tr>
      <w:tr w:rsidR="00307572" w:rsidTr="00307572">
        <w:tc>
          <w:tcPr>
            <w:tcW w:w="465" w:type="dxa"/>
            <w:tcBorders>
              <w:top w:val="single" w:sz="4" w:space="0" w:color="000000"/>
              <w:left w:val="single" w:sz="4" w:space="0" w:color="000000"/>
              <w:bottom w:val="single" w:sz="4" w:space="0" w:color="000000"/>
              <w:right w:val="nil"/>
            </w:tcBorders>
          </w:tcPr>
          <w:p w:rsidR="00307572" w:rsidRDefault="00307572">
            <w:pPr>
              <w:snapToGrid w:val="0"/>
              <w:jc w:val="both"/>
              <w:rPr>
                <w:rFonts w:ascii="Arial" w:eastAsia="TimesNewRomanPSMT" w:hAnsi="Arial" w:cs="Arial"/>
                <w:bCs/>
                <w:i/>
              </w:rPr>
            </w:pPr>
          </w:p>
          <w:p w:rsidR="00307572" w:rsidRDefault="00307572">
            <w:pPr>
              <w:jc w:val="both"/>
              <w:rPr>
                <w:rFonts w:ascii="Arial" w:eastAsia="TimesNewRomanPSMT" w:hAnsi="Arial" w:cs="Arial"/>
                <w:bCs/>
                <w:i/>
              </w:rPr>
            </w:pPr>
          </w:p>
        </w:tc>
        <w:tc>
          <w:tcPr>
            <w:tcW w:w="4219" w:type="dxa"/>
            <w:tcBorders>
              <w:top w:val="single" w:sz="4" w:space="0" w:color="000000"/>
              <w:left w:val="single" w:sz="4" w:space="0" w:color="000000"/>
              <w:bottom w:val="single" w:sz="4" w:space="0" w:color="000000"/>
              <w:right w:val="nil"/>
            </w:tcBorders>
          </w:tcPr>
          <w:p w:rsidR="00307572" w:rsidRDefault="00307572">
            <w:pPr>
              <w:snapToGrid w:val="0"/>
              <w:jc w:val="both"/>
              <w:rPr>
                <w:rFonts w:eastAsia="TimesNewRomanPSMT"/>
                <w:bCs/>
                <w:i/>
              </w:rPr>
            </w:pPr>
          </w:p>
          <w:p w:rsidR="00307572" w:rsidRDefault="00307572">
            <w:pPr>
              <w:jc w:val="both"/>
              <w:rPr>
                <w:rFonts w:eastAsia="TimesNewRomanPSMT"/>
                <w:b/>
                <w:bCs/>
              </w:rPr>
            </w:pPr>
            <w:r>
              <w:rPr>
                <w:rFonts w:eastAsia="TimesNewRomanPSMT"/>
                <w:bCs/>
                <w:i/>
              </w:rPr>
              <w:t>Порески идентификациони број:</w:t>
            </w:r>
          </w:p>
        </w:tc>
        <w:tc>
          <w:tcPr>
            <w:tcW w:w="4588" w:type="dxa"/>
            <w:tcBorders>
              <w:top w:val="single" w:sz="4" w:space="0" w:color="000000"/>
              <w:left w:val="single" w:sz="4" w:space="0" w:color="000000"/>
              <w:bottom w:val="single" w:sz="4" w:space="0" w:color="000000"/>
              <w:right w:val="single" w:sz="4" w:space="0" w:color="000000"/>
            </w:tcBorders>
          </w:tcPr>
          <w:p w:rsidR="00307572" w:rsidRDefault="00307572">
            <w:pPr>
              <w:snapToGrid w:val="0"/>
              <w:jc w:val="both"/>
              <w:rPr>
                <w:rFonts w:ascii="Arial" w:eastAsia="TimesNewRomanPSMT" w:hAnsi="Arial" w:cs="Arial"/>
                <w:b/>
                <w:bCs/>
              </w:rPr>
            </w:pPr>
          </w:p>
        </w:tc>
      </w:tr>
      <w:tr w:rsidR="00307572" w:rsidTr="00307572">
        <w:tc>
          <w:tcPr>
            <w:tcW w:w="465" w:type="dxa"/>
            <w:tcBorders>
              <w:top w:val="single" w:sz="4" w:space="0" w:color="000000"/>
              <w:left w:val="single" w:sz="4" w:space="0" w:color="000000"/>
              <w:bottom w:val="single" w:sz="4" w:space="0" w:color="000000"/>
              <w:right w:val="nil"/>
            </w:tcBorders>
          </w:tcPr>
          <w:p w:rsidR="00307572" w:rsidRDefault="00307572">
            <w:pPr>
              <w:snapToGrid w:val="0"/>
              <w:jc w:val="both"/>
              <w:rPr>
                <w:rFonts w:ascii="Arial" w:eastAsia="TimesNewRomanPSMT" w:hAnsi="Arial" w:cs="Arial"/>
                <w:bCs/>
                <w:i/>
              </w:rPr>
            </w:pPr>
          </w:p>
        </w:tc>
        <w:tc>
          <w:tcPr>
            <w:tcW w:w="4219" w:type="dxa"/>
            <w:tcBorders>
              <w:top w:val="single" w:sz="4" w:space="0" w:color="000000"/>
              <w:left w:val="single" w:sz="4" w:space="0" w:color="000000"/>
              <w:bottom w:val="single" w:sz="4" w:space="0" w:color="000000"/>
              <w:right w:val="nil"/>
            </w:tcBorders>
          </w:tcPr>
          <w:p w:rsidR="00307572" w:rsidRDefault="00307572">
            <w:pPr>
              <w:snapToGrid w:val="0"/>
              <w:jc w:val="both"/>
              <w:rPr>
                <w:rFonts w:eastAsia="TimesNewRomanPSMT"/>
                <w:bCs/>
                <w:i/>
              </w:rPr>
            </w:pPr>
          </w:p>
          <w:p w:rsidR="00307572" w:rsidRDefault="00307572">
            <w:pPr>
              <w:jc w:val="both"/>
              <w:rPr>
                <w:rFonts w:eastAsia="TimesNewRomanPSMT"/>
                <w:b/>
                <w:bCs/>
              </w:rPr>
            </w:pPr>
            <w:r>
              <w:rPr>
                <w:rFonts w:eastAsia="TimesNewRomanPSMT"/>
                <w:bCs/>
                <w:i/>
              </w:rPr>
              <w:t>Име особе за контакт:</w:t>
            </w:r>
          </w:p>
        </w:tc>
        <w:tc>
          <w:tcPr>
            <w:tcW w:w="4588" w:type="dxa"/>
            <w:tcBorders>
              <w:top w:val="single" w:sz="4" w:space="0" w:color="000000"/>
              <w:left w:val="single" w:sz="4" w:space="0" w:color="000000"/>
              <w:bottom w:val="single" w:sz="4" w:space="0" w:color="000000"/>
              <w:right w:val="single" w:sz="4" w:space="0" w:color="000000"/>
            </w:tcBorders>
          </w:tcPr>
          <w:p w:rsidR="00307572" w:rsidRDefault="00307572">
            <w:pPr>
              <w:snapToGrid w:val="0"/>
              <w:jc w:val="both"/>
              <w:rPr>
                <w:rFonts w:ascii="Arial" w:eastAsia="TimesNewRomanPSMT" w:hAnsi="Arial" w:cs="Arial"/>
                <w:b/>
                <w:bCs/>
              </w:rPr>
            </w:pPr>
          </w:p>
        </w:tc>
      </w:tr>
      <w:tr w:rsidR="00307572" w:rsidTr="00307572">
        <w:tc>
          <w:tcPr>
            <w:tcW w:w="465" w:type="dxa"/>
            <w:tcBorders>
              <w:top w:val="single" w:sz="4" w:space="0" w:color="000000"/>
              <w:left w:val="single" w:sz="4" w:space="0" w:color="000000"/>
              <w:bottom w:val="single" w:sz="4" w:space="0" w:color="000000"/>
              <w:right w:val="nil"/>
            </w:tcBorders>
          </w:tcPr>
          <w:p w:rsidR="00307572" w:rsidRDefault="00307572">
            <w:pPr>
              <w:snapToGrid w:val="0"/>
              <w:jc w:val="both"/>
              <w:rPr>
                <w:rFonts w:ascii="Arial" w:eastAsia="TimesNewRomanPSMT" w:hAnsi="Arial" w:cs="Arial"/>
                <w:bCs/>
                <w:i/>
              </w:rPr>
            </w:pPr>
          </w:p>
        </w:tc>
        <w:tc>
          <w:tcPr>
            <w:tcW w:w="4219" w:type="dxa"/>
            <w:tcBorders>
              <w:top w:val="single" w:sz="4" w:space="0" w:color="000000"/>
              <w:left w:val="single" w:sz="4" w:space="0" w:color="000000"/>
              <w:bottom w:val="single" w:sz="4" w:space="0" w:color="000000"/>
              <w:right w:val="nil"/>
            </w:tcBorders>
          </w:tcPr>
          <w:p w:rsidR="00307572" w:rsidRDefault="00307572">
            <w:pPr>
              <w:snapToGrid w:val="0"/>
              <w:jc w:val="both"/>
              <w:rPr>
                <w:rFonts w:eastAsia="TimesNewRomanPSMT"/>
                <w:bCs/>
                <w:i/>
                <w:lang w:val="ru-RU"/>
              </w:rPr>
            </w:pPr>
          </w:p>
          <w:p w:rsidR="00307572" w:rsidRDefault="00307572">
            <w:pPr>
              <w:jc w:val="both"/>
              <w:rPr>
                <w:rFonts w:eastAsia="TimesNewRomanPSMT"/>
                <w:b/>
                <w:bCs/>
                <w:lang w:val="ru-RU"/>
              </w:rPr>
            </w:pPr>
            <w:r>
              <w:rPr>
                <w:rFonts w:eastAsia="TimesNewRomanPSMT"/>
                <w:bCs/>
                <w:i/>
                <w:lang w:val="ru-RU"/>
              </w:rPr>
              <w:t>Проценат укупне вредности набавке који ће извршити подизвођач:</w:t>
            </w:r>
          </w:p>
        </w:tc>
        <w:tc>
          <w:tcPr>
            <w:tcW w:w="4588" w:type="dxa"/>
            <w:tcBorders>
              <w:top w:val="single" w:sz="4" w:space="0" w:color="000000"/>
              <w:left w:val="single" w:sz="4" w:space="0" w:color="000000"/>
              <w:bottom w:val="single" w:sz="4" w:space="0" w:color="000000"/>
              <w:right w:val="single" w:sz="4" w:space="0" w:color="000000"/>
            </w:tcBorders>
          </w:tcPr>
          <w:p w:rsidR="00307572" w:rsidRDefault="00307572">
            <w:pPr>
              <w:snapToGrid w:val="0"/>
              <w:jc w:val="both"/>
              <w:rPr>
                <w:rFonts w:ascii="Arial" w:eastAsia="TimesNewRomanPSMT" w:hAnsi="Arial" w:cs="Arial"/>
                <w:b/>
                <w:bCs/>
                <w:lang w:val="ru-RU"/>
              </w:rPr>
            </w:pPr>
          </w:p>
        </w:tc>
      </w:tr>
      <w:tr w:rsidR="00307572" w:rsidTr="00307572">
        <w:tc>
          <w:tcPr>
            <w:tcW w:w="465" w:type="dxa"/>
            <w:tcBorders>
              <w:top w:val="single" w:sz="4" w:space="0" w:color="000000"/>
              <w:left w:val="single" w:sz="4" w:space="0" w:color="000000"/>
              <w:bottom w:val="single" w:sz="4" w:space="0" w:color="000000"/>
              <w:right w:val="nil"/>
            </w:tcBorders>
          </w:tcPr>
          <w:p w:rsidR="00307572" w:rsidRDefault="00307572">
            <w:pPr>
              <w:snapToGrid w:val="0"/>
              <w:jc w:val="both"/>
              <w:rPr>
                <w:rFonts w:ascii="Arial" w:eastAsia="TimesNewRomanPSMT" w:hAnsi="Arial" w:cs="Arial"/>
                <w:bCs/>
                <w:i/>
                <w:lang w:val="ru-RU"/>
              </w:rPr>
            </w:pPr>
          </w:p>
        </w:tc>
        <w:tc>
          <w:tcPr>
            <w:tcW w:w="4219" w:type="dxa"/>
            <w:tcBorders>
              <w:top w:val="single" w:sz="4" w:space="0" w:color="000000"/>
              <w:left w:val="single" w:sz="4" w:space="0" w:color="000000"/>
              <w:bottom w:val="single" w:sz="4" w:space="0" w:color="000000"/>
              <w:right w:val="nil"/>
            </w:tcBorders>
          </w:tcPr>
          <w:p w:rsidR="00307572" w:rsidRDefault="00307572">
            <w:pPr>
              <w:snapToGrid w:val="0"/>
              <w:jc w:val="both"/>
              <w:rPr>
                <w:rFonts w:eastAsia="TimesNewRomanPSMT"/>
                <w:bCs/>
                <w:i/>
                <w:lang w:val="ru-RU"/>
              </w:rPr>
            </w:pPr>
          </w:p>
          <w:p w:rsidR="00307572" w:rsidRDefault="00307572">
            <w:pPr>
              <w:jc w:val="both"/>
              <w:rPr>
                <w:rFonts w:eastAsia="TimesNewRomanPSMT"/>
                <w:b/>
                <w:bCs/>
                <w:lang w:val="ru-RU"/>
              </w:rPr>
            </w:pPr>
            <w:r>
              <w:rPr>
                <w:rFonts w:eastAsia="TimesNewRomanPSMT"/>
                <w:bCs/>
                <w:i/>
                <w:lang w:val="ru-RU"/>
              </w:rPr>
              <w:t>Део предмета набавке који ће извршити подизвођач:</w:t>
            </w:r>
          </w:p>
        </w:tc>
        <w:tc>
          <w:tcPr>
            <w:tcW w:w="4588" w:type="dxa"/>
            <w:tcBorders>
              <w:top w:val="single" w:sz="4" w:space="0" w:color="000000"/>
              <w:left w:val="single" w:sz="4" w:space="0" w:color="000000"/>
              <w:bottom w:val="single" w:sz="4" w:space="0" w:color="000000"/>
              <w:right w:val="single" w:sz="4" w:space="0" w:color="000000"/>
            </w:tcBorders>
          </w:tcPr>
          <w:p w:rsidR="00307572" w:rsidRDefault="00307572">
            <w:pPr>
              <w:snapToGrid w:val="0"/>
              <w:jc w:val="both"/>
              <w:rPr>
                <w:rFonts w:ascii="Arial" w:eastAsia="TimesNewRomanPSMT" w:hAnsi="Arial" w:cs="Arial"/>
                <w:b/>
                <w:bCs/>
                <w:lang w:val="ru-RU"/>
              </w:rPr>
            </w:pPr>
          </w:p>
        </w:tc>
      </w:tr>
    </w:tbl>
    <w:p w:rsidR="00307572" w:rsidRDefault="00307572" w:rsidP="00307572">
      <w:pPr>
        <w:jc w:val="both"/>
        <w:rPr>
          <w:i/>
          <w:iCs/>
          <w:lang w:val="ru-RU"/>
        </w:rPr>
      </w:pPr>
      <w:r>
        <w:rPr>
          <w:b/>
          <w:bCs/>
          <w:i/>
          <w:iCs/>
          <w:u w:val="single"/>
          <w:lang w:val="ru-RU"/>
        </w:rPr>
        <w:t>Напомена:</w:t>
      </w:r>
      <w:r>
        <w:rPr>
          <w:b/>
          <w:bCs/>
          <w:i/>
          <w:iCs/>
          <w:lang w:val="ru-RU"/>
        </w:rPr>
        <w:t xml:space="preserve"> </w:t>
      </w:r>
    </w:p>
    <w:p w:rsidR="00307572" w:rsidRDefault="00307572" w:rsidP="00307572">
      <w:pPr>
        <w:jc w:val="both"/>
        <w:rPr>
          <w:rFonts w:eastAsia="TimesNewRomanPSMT"/>
          <w:b/>
          <w:bCs/>
          <w:lang w:val="ru-RU"/>
        </w:rPr>
      </w:pPr>
      <w:r>
        <w:rPr>
          <w:i/>
          <w:iCs/>
          <w:lang w:val="ru-RU"/>
        </w:rPr>
        <w:t>Табелу „Подаци о подизвођачу“ попуњавају само они понуђачи који подносе  понуду са подизвођачем, а уколико има већи број подизвођача од места предвиђених у табели, потребно је да се наведени образац копира у довољном броју примерака, да се попуни и достави за сваког подизвођача.</w:t>
      </w:r>
    </w:p>
    <w:p w:rsidR="00307572" w:rsidRDefault="00307572" w:rsidP="00307572">
      <w:pPr>
        <w:jc w:val="both"/>
        <w:rPr>
          <w:rFonts w:eastAsia="TimesNewRomanPSMT"/>
          <w:b/>
          <w:bCs/>
          <w:lang w:val="ru-RU"/>
        </w:rPr>
      </w:pPr>
    </w:p>
    <w:p w:rsidR="00307572" w:rsidRDefault="00307572" w:rsidP="00307572">
      <w:pPr>
        <w:jc w:val="both"/>
        <w:rPr>
          <w:rFonts w:ascii="Arial" w:eastAsia="TimesNewRomanPSMT" w:hAnsi="Arial" w:cs="Arial"/>
          <w:b/>
          <w:bCs/>
          <w:lang w:val="ru-RU"/>
        </w:rPr>
      </w:pPr>
    </w:p>
    <w:p w:rsidR="00307572" w:rsidRDefault="00307572" w:rsidP="00307572">
      <w:pPr>
        <w:jc w:val="both"/>
        <w:rPr>
          <w:rFonts w:eastAsia="TimesNewRomanPSMT"/>
          <w:b/>
          <w:bCs/>
          <w:i/>
          <w:lang w:val="ru-RU"/>
        </w:rPr>
      </w:pPr>
      <w:r>
        <w:rPr>
          <w:rFonts w:eastAsia="TimesNewRomanPSMT"/>
          <w:b/>
          <w:bCs/>
          <w:i/>
          <w:lang w:val="sr-Cyrl-CS"/>
        </w:rPr>
        <w:t xml:space="preserve">4) </w:t>
      </w:r>
      <w:r>
        <w:rPr>
          <w:rFonts w:eastAsia="TimesNewRomanPSMT"/>
          <w:b/>
          <w:bCs/>
          <w:i/>
          <w:lang w:val="ru-RU"/>
        </w:rPr>
        <w:t>ПОДАЦИ О УЧЕСНИКУ  У ЗАЈЕДНИЧКОЈ ПОНУДИ</w:t>
      </w:r>
    </w:p>
    <w:p w:rsidR="00307572" w:rsidRDefault="00307572" w:rsidP="00307572">
      <w:pPr>
        <w:jc w:val="both"/>
      </w:pPr>
      <w:r>
        <w:rPr>
          <w:rFonts w:eastAsia="TimesNewRomanPSMT"/>
          <w:b/>
          <w:bCs/>
          <w:i/>
          <w:lang w:val="ru-RU"/>
        </w:rPr>
        <w:tab/>
      </w:r>
    </w:p>
    <w:tbl>
      <w:tblPr>
        <w:tblW w:w="0" w:type="auto"/>
        <w:tblInd w:w="-15" w:type="dxa"/>
        <w:tblLayout w:type="fixed"/>
        <w:tblLook w:val="04A0"/>
      </w:tblPr>
      <w:tblGrid>
        <w:gridCol w:w="465"/>
        <w:gridCol w:w="4219"/>
        <w:gridCol w:w="4588"/>
      </w:tblGrid>
      <w:tr w:rsidR="00307572" w:rsidTr="00307572">
        <w:tc>
          <w:tcPr>
            <w:tcW w:w="465" w:type="dxa"/>
            <w:tcBorders>
              <w:top w:val="single" w:sz="4" w:space="0" w:color="000000"/>
              <w:left w:val="single" w:sz="4" w:space="0" w:color="000000"/>
              <w:bottom w:val="single" w:sz="4" w:space="0" w:color="000000"/>
              <w:right w:val="nil"/>
            </w:tcBorders>
          </w:tcPr>
          <w:p w:rsidR="00307572" w:rsidRDefault="00307572">
            <w:pPr>
              <w:snapToGrid w:val="0"/>
              <w:jc w:val="both"/>
            </w:pPr>
          </w:p>
          <w:p w:rsidR="00307572" w:rsidRDefault="00307572">
            <w:pPr>
              <w:jc w:val="both"/>
              <w:rPr>
                <w:rFonts w:eastAsia="TimesNewRomanPSMT"/>
                <w:bCs/>
                <w:i/>
                <w:lang w:val="ru-RU"/>
              </w:rPr>
            </w:pPr>
            <w:r>
              <w:rPr>
                <w:rFonts w:eastAsia="TimesNewRomanPSMT"/>
                <w:bCs/>
                <w:i/>
              </w:rPr>
              <w:t>1)</w:t>
            </w:r>
          </w:p>
        </w:tc>
        <w:tc>
          <w:tcPr>
            <w:tcW w:w="4219" w:type="dxa"/>
            <w:tcBorders>
              <w:top w:val="single" w:sz="4" w:space="0" w:color="000000"/>
              <w:left w:val="single" w:sz="4" w:space="0" w:color="000000"/>
              <w:bottom w:val="single" w:sz="4" w:space="0" w:color="000000"/>
              <w:right w:val="nil"/>
            </w:tcBorders>
          </w:tcPr>
          <w:p w:rsidR="00307572" w:rsidRDefault="00307572">
            <w:pPr>
              <w:snapToGrid w:val="0"/>
              <w:jc w:val="both"/>
              <w:rPr>
                <w:rFonts w:eastAsia="TimesNewRomanPSMT"/>
                <w:bCs/>
                <w:i/>
                <w:lang w:val="ru-RU"/>
              </w:rPr>
            </w:pPr>
          </w:p>
          <w:p w:rsidR="00307572" w:rsidRDefault="00307572">
            <w:pPr>
              <w:jc w:val="both"/>
              <w:rPr>
                <w:rFonts w:eastAsia="TimesNewRomanPSMT"/>
                <w:b/>
                <w:bCs/>
                <w:lang w:val="ru-RU"/>
              </w:rPr>
            </w:pPr>
            <w:r>
              <w:rPr>
                <w:rFonts w:eastAsia="TimesNewRomanPSMT"/>
                <w:bCs/>
                <w:i/>
                <w:lang w:val="ru-RU"/>
              </w:rPr>
              <w:t>Назив учесника у заједничкој понуди:</w:t>
            </w:r>
          </w:p>
        </w:tc>
        <w:tc>
          <w:tcPr>
            <w:tcW w:w="4588" w:type="dxa"/>
            <w:tcBorders>
              <w:top w:val="single" w:sz="4" w:space="0" w:color="000000"/>
              <w:left w:val="single" w:sz="4" w:space="0" w:color="000000"/>
              <w:bottom w:val="single" w:sz="4" w:space="0" w:color="000000"/>
              <w:right w:val="single" w:sz="4" w:space="0" w:color="000000"/>
            </w:tcBorders>
          </w:tcPr>
          <w:p w:rsidR="00307572" w:rsidRDefault="00307572">
            <w:pPr>
              <w:snapToGrid w:val="0"/>
              <w:jc w:val="both"/>
              <w:rPr>
                <w:rFonts w:eastAsia="TimesNewRomanPSMT"/>
                <w:b/>
                <w:bCs/>
                <w:lang w:val="ru-RU"/>
              </w:rPr>
            </w:pPr>
          </w:p>
        </w:tc>
      </w:tr>
      <w:tr w:rsidR="00307572" w:rsidTr="00307572">
        <w:tc>
          <w:tcPr>
            <w:tcW w:w="465" w:type="dxa"/>
            <w:tcBorders>
              <w:top w:val="single" w:sz="4" w:space="0" w:color="000000"/>
              <w:left w:val="single" w:sz="4" w:space="0" w:color="000000"/>
              <w:bottom w:val="single" w:sz="4" w:space="0" w:color="000000"/>
              <w:right w:val="nil"/>
            </w:tcBorders>
          </w:tcPr>
          <w:p w:rsidR="00307572" w:rsidRDefault="00307572">
            <w:pPr>
              <w:snapToGrid w:val="0"/>
              <w:jc w:val="both"/>
              <w:rPr>
                <w:rFonts w:eastAsia="TimesNewRomanPSMT"/>
                <w:bCs/>
                <w:i/>
                <w:lang w:val="ru-RU"/>
              </w:rPr>
            </w:pPr>
          </w:p>
          <w:p w:rsidR="00307572" w:rsidRDefault="00307572">
            <w:pPr>
              <w:jc w:val="both"/>
              <w:rPr>
                <w:rFonts w:eastAsia="TimesNewRomanPSMT"/>
                <w:bCs/>
                <w:i/>
                <w:lang w:val="ru-RU"/>
              </w:rPr>
            </w:pPr>
          </w:p>
        </w:tc>
        <w:tc>
          <w:tcPr>
            <w:tcW w:w="4219" w:type="dxa"/>
            <w:tcBorders>
              <w:top w:val="single" w:sz="4" w:space="0" w:color="000000"/>
              <w:left w:val="single" w:sz="4" w:space="0" w:color="000000"/>
              <w:bottom w:val="single" w:sz="4" w:space="0" w:color="000000"/>
              <w:right w:val="nil"/>
            </w:tcBorders>
          </w:tcPr>
          <w:p w:rsidR="00307572" w:rsidRDefault="00307572">
            <w:pPr>
              <w:snapToGrid w:val="0"/>
              <w:jc w:val="both"/>
              <w:rPr>
                <w:rFonts w:eastAsia="TimesNewRomanPSMT"/>
                <w:bCs/>
                <w:i/>
                <w:lang w:val="ru-RU"/>
              </w:rPr>
            </w:pPr>
          </w:p>
          <w:p w:rsidR="00307572" w:rsidRDefault="00307572">
            <w:pPr>
              <w:jc w:val="both"/>
              <w:rPr>
                <w:rFonts w:eastAsia="TimesNewRomanPSMT"/>
                <w:b/>
                <w:bCs/>
              </w:rPr>
            </w:pPr>
            <w:r>
              <w:rPr>
                <w:rFonts w:eastAsia="TimesNewRomanPSMT"/>
                <w:bCs/>
                <w:i/>
              </w:rPr>
              <w:t>Адреса:</w:t>
            </w:r>
          </w:p>
        </w:tc>
        <w:tc>
          <w:tcPr>
            <w:tcW w:w="4588" w:type="dxa"/>
            <w:tcBorders>
              <w:top w:val="single" w:sz="4" w:space="0" w:color="000000"/>
              <w:left w:val="single" w:sz="4" w:space="0" w:color="000000"/>
              <w:bottom w:val="single" w:sz="4" w:space="0" w:color="000000"/>
              <w:right w:val="single" w:sz="4" w:space="0" w:color="000000"/>
            </w:tcBorders>
          </w:tcPr>
          <w:p w:rsidR="00307572" w:rsidRDefault="00307572">
            <w:pPr>
              <w:snapToGrid w:val="0"/>
              <w:jc w:val="both"/>
              <w:rPr>
                <w:rFonts w:eastAsia="TimesNewRomanPSMT"/>
                <w:b/>
                <w:bCs/>
              </w:rPr>
            </w:pPr>
          </w:p>
        </w:tc>
      </w:tr>
      <w:tr w:rsidR="00307572" w:rsidTr="00307572">
        <w:tc>
          <w:tcPr>
            <w:tcW w:w="465" w:type="dxa"/>
            <w:tcBorders>
              <w:top w:val="single" w:sz="4" w:space="0" w:color="000000"/>
              <w:left w:val="single" w:sz="4" w:space="0" w:color="000000"/>
              <w:bottom w:val="single" w:sz="4" w:space="0" w:color="000000"/>
              <w:right w:val="nil"/>
            </w:tcBorders>
          </w:tcPr>
          <w:p w:rsidR="00307572" w:rsidRDefault="00307572">
            <w:pPr>
              <w:snapToGrid w:val="0"/>
              <w:jc w:val="both"/>
              <w:rPr>
                <w:rFonts w:eastAsia="TimesNewRomanPSMT"/>
                <w:bCs/>
                <w:i/>
              </w:rPr>
            </w:pPr>
          </w:p>
          <w:p w:rsidR="00307572" w:rsidRDefault="00307572">
            <w:pPr>
              <w:jc w:val="both"/>
              <w:rPr>
                <w:rFonts w:eastAsia="TimesNewRomanPSMT"/>
                <w:bCs/>
                <w:i/>
              </w:rPr>
            </w:pPr>
          </w:p>
        </w:tc>
        <w:tc>
          <w:tcPr>
            <w:tcW w:w="4219" w:type="dxa"/>
            <w:tcBorders>
              <w:top w:val="single" w:sz="4" w:space="0" w:color="000000"/>
              <w:left w:val="single" w:sz="4" w:space="0" w:color="000000"/>
              <w:bottom w:val="single" w:sz="4" w:space="0" w:color="000000"/>
              <w:right w:val="nil"/>
            </w:tcBorders>
          </w:tcPr>
          <w:p w:rsidR="00307572" w:rsidRDefault="00307572">
            <w:pPr>
              <w:snapToGrid w:val="0"/>
              <w:jc w:val="both"/>
              <w:rPr>
                <w:rFonts w:eastAsia="TimesNewRomanPSMT"/>
                <w:bCs/>
                <w:i/>
              </w:rPr>
            </w:pPr>
          </w:p>
          <w:p w:rsidR="00307572" w:rsidRDefault="00307572">
            <w:pPr>
              <w:jc w:val="both"/>
              <w:rPr>
                <w:rFonts w:eastAsia="TimesNewRomanPSMT"/>
                <w:b/>
                <w:bCs/>
              </w:rPr>
            </w:pPr>
            <w:r>
              <w:rPr>
                <w:rFonts w:eastAsia="TimesNewRomanPSMT"/>
                <w:bCs/>
                <w:i/>
              </w:rPr>
              <w:t>Матични број:</w:t>
            </w:r>
          </w:p>
        </w:tc>
        <w:tc>
          <w:tcPr>
            <w:tcW w:w="4588" w:type="dxa"/>
            <w:tcBorders>
              <w:top w:val="single" w:sz="4" w:space="0" w:color="000000"/>
              <w:left w:val="single" w:sz="4" w:space="0" w:color="000000"/>
              <w:bottom w:val="single" w:sz="4" w:space="0" w:color="000000"/>
              <w:right w:val="single" w:sz="4" w:space="0" w:color="000000"/>
            </w:tcBorders>
          </w:tcPr>
          <w:p w:rsidR="00307572" w:rsidRDefault="00307572">
            <w:pPr>
              <w:snapToGrid w:val="0"/>
              <w:jc w:val="both"/>
              <w:rPr>
                <w:rFonts w:eastAsia="TimesNewRomanPSMT"/>
                <w:b/>
                <w:bCs/>
              </w:rPr>
            </w:pPr>
          </w:p>
        </w:tc>
      </w:tr>
      <w:tr w:rsidR="00307572" w:rsidTr="00307572">
        <w:tc>
          <w:tcPr>
            <w:tcW w:w="465" w:type="dxa"/>
            <w:tcBorders>
              <w:top w:val="single" w:sz="4" w:space="0" w:color="000000"/>
              <w:left w:val="single" w:sz="4" w:space="0" w:color="000000"/>
              <w:bottom w:val="single" w:sz="4" w:space="0" w:color="000000"/>
              <w:right w:val="nil"/>
            </w:tcBorders>
          </w:tcPr>
          <w:p w:rsidR="00307572" w:rsidRDefault="00307572">
            <w:pPr>
              <w:snapToGrid w:val="0"/>
              <w:jc w:val="both"/>
              <w:rPr>
                <w:rFonts w:eastAsia="TimesNewRomanPSMT"/>
                <w:bCs/>
                <w:i/>
              </w:rPr>
            </w:pPr>
          </w:p>
          <w:p w:rsidR="00307572" w:rsidRDefault="00307572">
            <w:pPr>
              <w:jc w:val="both"/>
              <w:rPr>
                <w:rFonts w:eastAsia="TimesNewRomanPSMT"/>
                <w:bCs/>
                <w:i/>
              </w:rPr>
            </w:pPr>
          </w:p>
        </w:tc>
        <w:tc>
          <w:tcPr>
            <w:tcW w:w="4219" w:type="dxa"/>
            <w:tcBorders>
              <w:top w:val="single" w:sz="4" w:space="0" w:color="000000"/>
              <w:left w:val="single" w:sz="4" w:space="0" w:color="000000"/>
              <w:bottom w:val="single" w:sz="4" w:space="0" w:color="000000"/>
              <w:right w:val="nil"/>
            </w:tcBorders>
          </w:tcPr>
          <w:p w:rsidR="00307572" w:rsidRDefault="00307572">
            <w:pPr>
              <w:snapToGrid w:val="0"/>
              <w:jc w:val="both"/>
              <w:rPr>
                <w:rFonts w:eastAsia="TimesNewRomanPSMT"/>
                <w:bCs/>
                <w:i/>
              </w:rPr>
            </w:pPr>
          </w:p>
          <w:p w:rsidR="00307572" w:rsidRDefault="00307572">
            <w:pPr>
              <w:jc w:val="both"/>
              <w:rPr>
                <w:rFonts w:eastAsia="TimesNewRomanPSMT"/>
                <w:b/>
                <w:bCs/>
              </w:rPr>
            </w:pPr>
            <w:r>
              <w:rPr>
                <w:rFonts w:eastAsia="TimesNewRomanPSMT"/>
                <w:bCs/>
                <w:i/>
              </w:rPr>
              <w:t>Порески идентификациони број:</w:t>
            </w:r>
          </w:p>
        </w:tc>
        <w:tc>
          <w:tcPr>
            <w:tcW w:w="4588" w:type="dxa"/>
            <w:tcBorders>
              <w:top w:val="single" w:sz="4" w:space="0" w:color="000000"/>
              <w:left w:val="single" w:sz="4" w:space="0" w:color="000000"/>
              <w:bottom w:val="single" w:sz="4" w:space="0" w:color="000000"/>
              <w:right w:val="single" w:sz="4" w:space="0" w:color="000000"/>
            </w:tcBorders>
          </w:tcPr>
          <w:p w:rsidR="00307572" w:rsidRDefault="00307572">
            <w:pPr>
              <w:snapToGrid w:val="0"/>
              <w:jc w:val="both"/>
              <w:rPr>
                <w:rFonts w:eastAsia="TimesNewRomanPSMT"/>
                <w:b/>
                <w:bCs/>
              </w:rPr>
            </w:pPr>
          </w:p>
        </w:tc>
      </w:tr>
      <w:tr w:rsidR="00307572" w:rsidTr="00307572">
        <w:tc>
          <w:tcPr>
            <w:tcW w:w="465" w:type="dxa"/>
            <w:tcBorders>
              <w:top w:val="single" w:sz="4" w:space="0" w:color="000000"/>
              <w:left w:val="single" w:sz="4" w:space="0" w:color="000000"/>
              <w:bottom w:val="single" w:sz="4" w:space="0" w:color="000000"/>
              <w:right w:val="nil"/>
            </w:tcBorders>
          </w:tcPr>
          <w:p w:rsidR="00307572" w:rsidRDefault="00307572">
            <w:pPr>
              <w:snapToGrid w:val="0"/>
              <w:jc w:val="both"/>
              <w:rPr>
                <w:rFonts w:eastAsia="TimesNewRomanPSMT"/>
                <w:bCs/>
                <w:i/>
              </w:rPr>
            </w:pPr>
          </w:p>
        </w:tc>
        <w:tc>
          <w:tcPr>
            <w:tcW w:w="4219" w:type="dxa"/>
            <w:tcBorders>
              <w:top w:val="single" w:sz="4" w:space="0" w:color="000000"/>
              <w:left w:val="single" w:sz="4" w:space="0" w:color="000000"/>
              <w:bottom w:val="single" w:sz="4" w:space="0" w:color="000000"/>
              <w:right w:val="nil"/>
            </w:tcBorders>
          </w:tcPr>
          <w:p w:rsidR="00307572" w:rsidRDefault="00307572">
            <w:pPr>
              <w:snapToGrid w:val="0"/>
              <w:jc w:val="both"/>
              <w:rPr>
                <w:rFonts w:eastAsia="TimesNewRomanPSMT"/>
                <w:bCs/>
                <w:i/>
              </w:rPr>
            </w:pPr>
          </w:p>
          <w:p w:rsidR="00307572" w:rsidRDefault="00307572">
            <w:pPr>
              <w:jc w:val="both"/>
              <w:rPr>
                <w:rFonts w:eastAsia="TimesNewRomanPSMT"/>
                <w:b/>
                <w:bCs/>
              </w:rPr>
            </w:pPr>
            <w:r>
              <w:rPr>
                <w:rFonts w:eastAsia="TimesNewRomanPSMT"/>
                <w:bCs/>
                <w:i/>
              </w:rPr>
              <w:t>Име особе за контакт:</w:t>
            </w:r>
          </w:p>
        </w:tc>
        <w:tc>
          <w:tcPr>
            <w:tcW w:w="4588" w:type="dxa"/>
            <w:tcBorders>
              <w:top w:val="single" w:sz="4" w:space="0" w:color="000000"/>
              <w:left w:val="single" w:sz="4" w:space="0" w:color="000000"/>
              <w:bottom w:val="single" w:sz="4" w:space="0" w:color="000000"/>
              <w:right w:val="single" w:sz="4" w:space="0" w:color="000000"/>
            </w:tcBorders>
          </w:tcPr>
          <w:p w:rsidR="00307572" w:rsidRDefault="00307572">
            <w:pPr>
              <w:snapToGrid w:val="0"/>
              <w:jc w:val="both"/>
              <w:rPr>
                <w:rFonts w:eastAsia="TimesNewRomanPSMT"/>
                <w:b/>
                <w:bCs/>
              </w:rPr>
            </w:pPr>
          </w:p>
        </w:tc>
      </w:tr>
      <w:tr w:rsidR="00307572" w:rsidTr="00307572">
        <w:tc>
          <w:tcPr>
            <w:tcW w:w="465" w:type="dxa"/>
            <w:tcBorders>
              <w:top w:val="single" w:sz="4" w:space="0" w:color="000000"/>
              <w:left w:val="single" w:sz="4" w:space="0" w:color="000000"/>
              <w:bottom w:val="single" w:sz="4" w:space="0" w:color="000000"/>
              <w:right w:val="nil"/>
            </w:tcBorders>
          </w:tcPr>
          <w:p w:rsidR="00307572" w:rsidRDefault="00307572">
            <w:pPr>
              <w:snapToGrid w:val="0"/>
              <w:jc w:val="both"/>
              <w:rPr>
                <w:rFonts w:eastAsia="TimesNewRomanPSMT"/>
                <w:bCs/>
                <w:i/>
              </w:rPr>
            </w:pPr>
          </w:p>
          <w:p w:rsidR="00307572" w:rsidRDefault="00307572">
            <w:pPr>
              <w:jc w:val="both"/>
              <w:rPr>
                <w:rFonts w:eastAsia="TimesNewRomanPSMT"/>
                <w:bCs/>
                <w:i/>
                <w:lang w:val="ru-RU"/>
              </w:rPr>
            </w:pPr>
            <w:r>
              <w:rPr>
                <w:rFonts w:eastAsia="TimesNewRomanPSMT"/>
                <w:bCs/>
                <w:i/>
              </w:rPr>
              <w:t>2)</w:t>
            </w:r>
          </w:p>
        </w:tc>
        <w:tc>
          <w:tcPr>
            <w:tcW w:w="4219" w:type="dxa"/>
            <w:tcBorders>
              <w:top w:val="single" w:sz="4" w:space="0" w:color="000000"/>
              <w:left w:val="single" w:sz="4" w:space="0" w:color="000000"/>
              <w:bottom w:val="single" w:sz="4" w:space="0" w:color="000000"/>
              <w:right w:val="nil"/>
            </w:tcBorders>
          </w:tcPr>
          <w:p w:rsidR="00307572" w:rsidRDefault="00307572">
            <w:pPr>
              <w:snapToGrid w:val="0"/>
              <w:jc w:val="both"/>
              <w:rPr>
                <w:rFonts w:eastAsia="TimesNewRomanPSMT"/>
                <w:bCs/>
                <w:i/>
                <w:lang w:val="ru-RU"/>
              </w:rPr>
            </w:pPr>
          </w:p>
          <w:p w:rsidR="00307572" w:rsidRDefault="00307572">
            <w:pPr>
              <w:jc w:val="both"/>
              <w:rPr>
                <w:rFonts w:eastAsia="TimesNewRomanPSMT"/>
                <w:b/>
                <w:bCs/>
                <w:lang w:val="ru-RU"/>
              </w:rPr>
            </w:pPr>
            <w:r>
              <w:rPr>
                <w:rFonts w:eastAsia="TimesNewRomanPSMT"/>
                <w:bCs/>
                <w:i/>
                <w:lang w:val="ru-RU"/>
              </w:rPr>
              <w:t>Назив учесника у заједничкој понуди:</w:t>
            </w:r>
          </w:p>
        </w:tc>
        <w:tc>
          <w:tcPr>
            <w:tcW w:w="4588" w:type="dxa"/>
            <w:tcBorders>
              <w:top w:val="single" w:sz="4" w:space="0" w:color="000000"/>
              <w:left w:val="single" w:sz="4" w:space="0" w:color="000000"/>
              <w:bottom w:val="single" w:sz="4" w:space="0" w:color="000000"/>
              <w:right w:val="single" w:sz="4" w:space="0" w:color="000000"/>
            </w:tcBorders>
          </w:tcPr>
          <w:p w:rsidR="00307572" w:rsidRDefault="00307572">
            <w:pPr>
              <w:snapToGrid w:val="0"/>
              <w:jc w:val="both"/>
              <w:rPr>
                <w:rFonts w:eastAsia="TimesNewRomanPSMT"/>
                <w:b/>
                <w:bCs/>
                <w:lang w:val="ru-RU"/>
              </w:rPr>
            </w:pPr>
          </w:p>
        </w:tc>
      </w:tr>
      <w:tr w:rsidR="00307572" w:rsidTr="00307572">
        <w:tc>
          <w:tcPr>
            <w:tcW w:w="465" w:type="dxa"/>
            <w:tcBorders>
              <w:top w:val="single" w:sz="4" w:space="0" w:color="000000"/>
              <w:left w:val="single" w:sz="4" w:space="0" w:color="000000"/>
              <w:bottom w:val="single" w:sz="4" w:space="0" w:color="000000"/>
              <w:right w:val="nil"/>
            </w:tcBorders>
          </w:tcPr>
          <w:p w:rsidR="00307572" w:rsidRDefault="00307572">
            <w:pPr>
              <w:snapToGrid w:val="0"/>
              <w:jc w:val="both"/>
              <w:rPr>
                <w:rFonts w:eastAsia="TimesNewRomanPSMT"/>
                <w:bCs/>
                <w:i/>
                <w:lang w:val="ru-RU"/>
              </w:rPr>
            </w:pPr>
          </w:p>
          <w:p w:rsidR="00307572" w:rsidRDefault="00307572">
            <w:pPr>
              <w:jc w:val="both"/>
              <w:rPr>
                <w:rFonts w:eastAsia="TimesNewRomanPSMT"/>
                <w:bCs/>
                <w:i/>
                <w:lang w:val="ru-RU"/>
              </w:rPr>
            </w:pPr>
          </w:p>
        </w:tc>
        <w:tc>
          <w:tcPr>
            <w:tcW w:w="4219" w:type="dxa"/>
            <w:tcBorders>
              <w:top w:val="single" w:sz="4" w:space="0" w:color="000000"/>
              <w:left w:val="single" w:sz="4" w:space="0" w:color="000000"/>
              <w:bottom w:val="single" w:sz="4" w:space="0" w:color="000000"/>
              <w:right w:val="nil"/>
            </w:tcBorders>
          </w:tcPr>
          <w:p w:rsidR="00307572" w:rsidRDefault="00307572">
            <w:pPr>
              <w:snapToGrid w:val="0"/>
              <w:jc w:val="both"/>
              <w:rPr>
                <w:rFonts w:eastAsia="TimesNewRomanPSMT"/>
                <w:bCs/>
                <w:i/>
                <w:lang w:val="ru-RU"/>
              </w:rPr>
            </w:pPr>
          </w:p>
          <w:p w:rsidR="00307572" w:rsidRDefault="00307572">
            <w:pPr>
              <w:jc w:val="both"/>
              <w:rPr>
                <w:rFonts w:eastAsia="TimesNewRomanPSMT"/>
                <w:b/>
                <w:bCs/>
              </w:rPr>
            </w:pPr>
            <w:r>
              <w:rPr>
                <w:rFonts w:eastAsia="TimesNewRomanPSMT"/>
                <w:bCs/>
                <w:i/>
              </w:rPr>
              <w:t>Адреса:</w:t>
            </w:r>
          </w:p>
        </w:tc>
        <w:tc>
          <w:tcPr>
            <w:tcW w:w="4588" w:type="dxa"/>
            <w:tcBorders>
              <w:top w:val="single" w:sz="4" w:space="0" w:color="000000"/>
              <w:left w:val="single" w:sz="4" w:space="0" w:color="000000"/>
              <w:bottom w:val="single" w:sz="4" w:space="0" w:color="000000"/>
              <w:right w:val="single" w:sz="4" w:space="0" w:color="000000"/>
            </w:tcBorders>
          </w:tcPr>
          <w:p w:rsidR="00307572" w:rsidRDefault="00307572">
            <w:pPr>
              <w:snapToGrid w:val="0"/>
              <w:jc w:val="both"/>
              <w:rPr>
                <w:rFonts w:eastAsia="TimesNewRomanPSMT"/>
                <w:b/>
                <w:bCs/>
              </w:rPr>
            </w:pPr>
          </w:p>
        </w:tc>
      </w:tr>
      <w:tr w:rsidR="00307572" w:rsidTr="00307572">
        <w:tc>
          <w:tcPr>
            <w:tcW w:w="465" w:type="dxa"/>
            <w:tcBorders>
              <w:top w:val="single" w:sz="4" w:space="0" w:color="000000"/>
              <w:left w:val="single" w:sz="4" w:space="0" w:color="000000"/>
              <w:bottom w:val="single" w:sz="4" w:space="0" w:color="000000"/>
              <w:right w:val="nil"/>
            </w:tcBorders>
          </w:tcPr>
          <w:p w:rsidR="00307572" w:rsidRDefault="00307572">
            <w:pPr>
              <w:snapToGrid w:val="0"/>
              <w:jc w:val="both"/>
              <w:rPr>
                <w:rFonts w:eastAsia="TimesNewRomanPSMT"/>
                <w:bCs/>
                <w:i/>
              </w:rPr>
            </w:pPr>
          </w:p>
          <w:p w:rsidR="00307572" w:rsidRDefault="00307572">
            <w:pPr>
              <w:jc w:val="both"/>
              <w:rPr>
                <w:rFonts w:eastAsia="TimesNewRomanPSMT"/>
                <w:bCs/>
                <w:i/>
              </w:rPr>
            </w:pPr>
          </w:p>
        </w:tc>
        <w:tc>
          <w:tcPr>
            <w:tcW w:w="4219" w:type="dxa"/>
            <w:tcBorders>
              <w:top w:val="single" w:sz="4" w:space="0" w:color="000000"/>
              <w:left w:val="single" w:sz="4" w:space="0" w:color="000000"/>
              <w:bottom w:val="single" w:sz="4" w:space="0" w:color="000000"/>
              <w:right w:val="nil"/>
            </w:tcBorders>
          </w:tcPr>
          <w:p w:rsidR="00307572" w:rsidRDefault="00307572">
            <w:pPr>
              <w:snapToGrid w:val="0"/>
              <w:jc w:val="both"/>
              <w:rPr>
                <w:rFonts w:eastAsia="TimesNewRomanPSMT"/>
                <w:bCs/>
                <w:i/>
              </w:rPr>
            </w:pPr>
          </w:p>
          <w:p w:rsidR="00307572" w:rsidRDefault="00307572">
            <w:pPr>
              <w:jc w:val="both"/>
              <w:rPr>
                <w:rFonts w:eastAsia="TimesNewRomanPSMT"/>
                <w:b/>
                <w:bCs/>
              </w:rPr>
            </w:pPr>
            <w:r>
              <w:rPr>
                <w:rFonts w:eastAsia="TimesNewRomanPSMT"/>
                <w:bCs/>
                <w:i/>
              </w:rPr>
              <w:t>Матични број:</w:t>
            </w:r>
          </w:p>
        </w:tc>
        <w:tc>
          <w:tcPr>
            <w:tcW w:w="4588" w:type="dxa"/>
            <w:tcBorders>
              <w:top w:val="single" w:sz="4" w:space="0" w:color="000000"/>
              <w:left w:val="single" w:sz="4" w:space="0" w:color="000000"/>
              <w:bottom w:val="single" w:sz="4" w:space="0" w:color="000000"/>
              <w:right w:val="single" w:sz="4" w:space="0" w:color="000000"/>
            </w:tcBorders>
          </w:tcPr>
          <w:p w:rsidR="00307572" w:rsidRDefault="00307572">
            <w:pPr>
              <w:snapToGrid w:val="0"/>
              <w:jc w:val="both"/>
              <w:rPr>
                <w:rFonts w:eastAsia="TimesNewRomanPSMT"/>
                <w:b/>
                <w:bCs/>
              </w:rPr>
            </w:pPr>
          </w:p>
        </w:tc>
      </w:tr>
      <w:tr w:rsidR="00307572" w:rsidTr="00307572">
        <w:tc>
          <w:tcPr>
            <w:tcW w:w="465" w:type="dxa"/>
            <w:tcBorders>
              <w:top w:val="single" w:sz="4" w:space="0" w:color="000000"/>
              <w:left w:val="single" w:sz="4" w:space="0" w:color="000000"/>
              <w:bottom w:val="single" w:sz="4" w:space="0" w:color="000000"/>
              <w:right w:val="nil"/>
            </w:tcBorders>
          </w:tcPr>
          <w:p w:rsidR="00307572" w:rsidRDefault="00307572">
            <w:pPr>
              <w:snapToGrid w:val="0"/>
              <w:jc w:val="both"/>
              <w:rPr>
                <w:rFonts w:eastAsia="TimesNewRomanPSMT"/>
                <w:bCs/>
                <w:i/>
              </w:rPr>
            </w:pPr>
          </w:p>
          <w:p w:rsidR="00307572" w:rsidRDefault="00307572">
            <w:pPr>
              <w:jc w:val="both"/>
              <w:rPr>
                <w:rFonts w:eastAsia="TimesNewRomanPSMT"/>
                <w:bCs/>
                <w:i/>
              </w:rPr>
            </w:pPr>
          </w:p>
        </w:tc>
        <w:tc>
          <w:tcPr>
            <w:tcW w:w="4219" w:type="dxa"/>
            <w:tcBorders>
              <w:top w:val="single" w:sz="4" w:space="0" w:color="000000"/>
              <w:left w:val="single" w:sz="4" w:space="0" w:color="000000"/>
              <w:bottom w:val="single" w:sz="4" w:space="0" w:color="000000"/>
              <w:right w:val="nil"/>
            </w:tcBorders>
          </w:tcPr>
          <w:p w:rsidR="00307572" w:rsidRDefault="00307572">
            <w:pPr>
              <w:snapToGrid w:val="0"/>
              <w:jc w:val="both"/>
              <w:rPr>
                <w:rFonts w:eastAsia="TimesNewRomanPSMT"/>
                <w:bCs/>
                <w:i/>
              </w:rPr>
            </w:pPr>
          </w:p>
          <w:p w:rsidR="00307572" w:rsidRDefault="00307572">
            <w:pPr>
              <w:jc w:val="both"/>
              <w:rPr>
                <w:rFonts w:eastAsia="TimesNewRomanPSMT"/>
                <w:b/>
                <w:bCs/>
              </w:rPr>
            </w:pPr>
            <w:r>
              <w:rPr>
                <w:rFonts w:eastAsia="TimesNewRomanPSMT"/>
                <w:bCs/>
                <w:i/>
              </w:rPr>
              <w:t>Порески идентификациони број:</w:t>
            </w:r>
          </w:p>
        </w:tc>
        <w:tc>
          <w:tcPr>
            <w:tcW w:w="4588" w:type="dxa"/>
            <w:tcBorders>
              <w:top w:val="single" w:sz="4" w:space="0" w:color="000000"/>
              <w:left w:val="single" w:sz="4" w:space="0" w:color="000000"/>
              <w:bottom w:val="single" w:sz="4" w:space="0" w:color="000000"/>
              <w:right w:val="single" w:sz="4" w:space="0" w:color="000000"/>
            </w:tcBorders>
          </w:tcPr>
          <w:p w:rsidR="00307572" w:rsidRDefault="00307572">
            <w:pPr>
              <w:snapToGrid w:val="0"/>
              <w:jc w:val="both"/>
              <w:rPr>
                <w:rFonts w:eastAsia="TimesNewRomanPSMT"/>
                <w:b/>
                <w:bCs/>
              </w:rPr>
            </w:pPr>
          </w:p>
        </w:tc>
      </w:tr>
      <w:tr w:rsidR="00307572" w:rsidTr="00307572">
        <w:tc>
          <w:tcPr>
            <w:tcW w:w="465" w:type="dxa"/>
            <w:tcBorders>
              <w:top w:val="single" w:sz="4" w:space="0" w:color="000000"/>
              <w:left w:val="single" w:sz="4" w:space="0" w:color="000000"/>
              <w:bottom w:val="single" w:sz="4" w:space="0" w:color="000000"/>
              <w:right w:val="nil"/>
            </w:tcBorders>
          </w:tcPr>
          <w:p w:rsidR="00307572" w:rsidRDefault="00307572">
            <w:pPr>
              <w:snapToGrid w:val="0"/>
              <w:jc w:val="both"/>
              <w:rPr>
                <w:rFonts w:eastAsia="TimesNewRomanPSMT"/>
                <w:bCs/>
                <w:i/>
              </w:rPr>
            </w:pPr>
          </w:p>
        </w:tc>
        <w:tc>
          <w:tcPr>
            <w:tcW w:w="4219" w:type="dxa"/>
            <w:tcBorders>
              <w:top w:val="single" w:sz="4" w:space="0" w:color="000000"/>
              <w:left w:val="single" w:sz="4" w:space="0" w:color="000000"/>
              <w:bottom w:val="single" w:sz="4" w:space="0" w:color="000000"/>
              <w:right w:val="nil"/>
            </w:tcBorders>
          </w:tcPr>
          <w:p w:rsidR="00307572" w:rsidRDefault="00307572">
            <w:pPr>
              <w:snapToGrid w:val="0"/>
              <w:jc w:val="both"/>
              <w:rPr>
                <w:rFonts w:eastAsia="TimesNewRomanPSMT"/>
                <w:bCs/>
                <w:i/>
              </w:rPr>
            </w:pPr>
          </w:p>
          <w:p w:rsidR="00307572" w:rsidRDefault="00307572">
            <w:pPr>
              <w:jc w:val="both"/>
              <w:rPr>
                <w:rFonts w:eastAsia="TimesNewRomanPSMT"/>
                <w:b/>
                <w:bCs/>
              </w:rPr>
            </w:pPr>
            <w:r>
              <w:rPr>
                <w:rFonts w:eastAsia="TimesNewRomanPSMT"/>
                <w:bCs/>
                <w:i/>
              </w:rPr>
              <w:t>Име особе за контакт:</w:t>
            </w:r>
          </w:p>
        </w:tc>
        <w:tc>
          <w:tcPr>
            <w:tcW w:w="4588" w:type="dxa"/>
            <w:tcBorders>
              <w:top w:val="single" w:sz="4" w:space="0" w:color="000000"/>
              <w:left w:val="single" w:sz="4" w:space="0" w:color="000000"/>
              <w:bottom w:val="single" w:sz="4" w:space="0" w:color="000000"/>
              <w:right w:val="single" w:sz="4" w:space="0" w:color="000000"/>
            </w:tcBorders>
          </w:tcPr>
          <w:p w:rsidR="00307572" w:rsidRDefault="00307572">
            <w:pPr>
              <w:snapToGrid w:val="0"/>
              <w:jc w:val="both"/>
              <w:rPr>
                <w:rFonts w:eastAsia="TimesNewRomanPSMT"/>
                <w:b/>
                <w:bCs/>
              </w:rPr>
            </w:pPr>
          </w:p>
        </w:tc>
      </w:tr>
      <w:tr w:rsidR="00307572" w:rsidTr="00307572">
        <w:tc>
          <w:tcPr>
            <w:tcW w:w="465" w:type="dxa"/>
            <w:tcBorders>
              <w:top w:val="single" w:sz="4" w:space="0" w:color="000000"/>
              <w:left w:val="single" w:sz="4" w:space="0" w:color="000000"/>
              <w:bottom w:val="single" w:sz="4" w:space="0" w:color="000000"/>
              <w:right w:val="nil"/>
            </w:tcBorders>
          </w:tcPr>
          <w:p w:rsidR="00307572" w:rsidRDefault="00307572">
            <w:pPr>
              <w:snapToGrid w:val="0"/>
              <w:jc w:val="both"/>
              <w:rPr>
                <w:rFonts w:eastAsia="TimesNewRomanPSMT"/>
                <w:bCs/>
                <w:i/>
              </w:rPr>
            </w:pPr>
          </w:p>
          <w:p w:rsidR="00307572" w:rsidRDefault="00307572">
            <w:pPr>
              <w:jc w:val="both"/>
              <w:rPr>
                <w:rFonts w:eastAsia="TimesNewRomanPSMT"/>
                <w:bCs/>
                <w:i/>
                <w:lang w:val="ru-RU"/>
              </w:rPr>
            </w:pPr>
            <w:r>
              <w:rPr>
                <w:rFonts w:eastAsia="TimesNewRomanPSMT"/>
                <w:bCs/>
                <w:i/>
              </w:rPr>
              <w:t>3)</w:t>
            </w:r>
          </w:p>
        </w:tc>
        <w:tc>
          <w:tcPr>
            <w:tcW w:w="4219" w:type="dxa"/>
            <w:tcBorders>
              <w:top w:val="single" w:sz="4" w:space="0" w:color="000000"/>
              <w:left w:val="single" w:sz="4" w:space="0" w:color="000000"/>
              <w:bottom w:val="single" w:sz="4" w:space="0" w:color="000000"/>
              <w:right w:val="nil"/>
            </w:tcBorders>
          </w:tcPr>
          <w:p w:rsidR="00307572" w:rsidRDefault="00307572">
            <w:pPr>
              <w:snapToGrid w:val="0"/>
              <w:jc w:val="both"/>
              <w:rPr>
                <w:rFonts w:eastAsia="TimesNewRomanPSMT"/>
                <w:bCs/>
                <w:i/>
                <w:lang w:val="ru-RU"/>
              </w:rPr>
            </w:pPr>
          </w:p>
          <w:p w:rsidR="00307572" w:rsidRDefault="00307572">
            <w:pPr>
              <w:jc w:val="both"/>
              <w:rPr>
                <w:rFonts w:eastAsia="TimesNewRomanPSMT"/>
                <w:b/>
                <w:bCs/>
                <w:lang w:val="ru-RU"/>
              </w:rPr>
            </w:pPr>
            <w:r>
              <w:rPr>
                <w:rFonts w:eastAsia="TimesNewRomanPSMT"/>
                <w:bCs/>
                <w:i/>
                <w:lang w:val="ru-RU"/>
              </w:rPr>
              <w:t>Назив учесника у заједничкој понуди:</w:t>
            </w:r>
          </w:p>
        </w:tc>
        <w:tc>
          <w:tcPr>
            <w:tcW w:w="4588" w:type="dxa"/>
            <w:tcBorders>
              <w:top w:val="single" w:sz="4" w:space="0" w:color="000000"/>
              <w:left w:val="single" w:sz="4" w:space="0" w:color="000000"/>
              <w:bottom w:val="single" w:sz="4" w:space="0" w:color="000000"/>
              <w:right w:val="single" w:sz="4" w:space="0" w:color="000000"/>
            </w:tcBorders>
          </w:tcPr>
          <w:p w:rsidR="00307572" w:rsidRDefault="00307572">
            <w:pPr>
              <w:snapToGrid w:val="0"/>
              <w:jc w:val="both"/>
              <w:rPr>
                <w:rFonts w:eastAsia="TimesNewRomanPSMT"/>
                <w:b/>
                <w:bCs/>
                <w:lang w:val="ru-RU"/>
              </w:rPr>
            </w:pPr>
          </w:p>
        </w:tc>
      </w:tr>
      <w:tr w:rsidR="00307572" w:rsidTr="00307572">
        <w:tc>
          <w:tcPr>
            <w:tcW w:w="465" w:type="dxa"/>
            <w:tcBorders>
              <w:top w:val="single" w:sz="4" w:space="0" w:color="000000"/>
              <w:left w:val="single" w:sz="4" w:space="0" w:color="000000"/>
              <w:bottom w:val="single" w:sz="4" w:space="0" w:color="000000"/>
              <w:right w:val="nil"/>
            </w:tcBorders>
          </w:tcPr>
          <w:p w:rsidR="00307572" w:rsidRDefault="00307572">
            <w:pPr>
              <w:snapToGrid w:val="0"/>
              <w:jc w:val="both"/>
              <w:rPr>
                <w:rFonts w:eastAsia="TimesNewRomanPSMT"/>
                <w:bCs/>
                <w:i/>
                <w:lang w:val="ru-RU"/>
              </w:rPr>
            </w:pPr>
          </w:p>
          <w:p w:rsidR="00307572" w:rsidRDefault="00307572">
            <w:pPr>
              <w:jc w:val="both"/>
              <w:rPr>
                <w:rFonts w:eastAsia="TimesNewRomanPSMT"/>
                <w:bCs/>
                <w:i/>
                <w:lang w:val="ru-RU"/>
              </w:rPr>
            </w:pPr>
          </w:p>
        </w:tc>
        <w:tc>
          <w:tcPr>
            <w:tcW w:w="4219" w:type="dxa"/>
            <w:tcBorders>
              <w:top w:val="single" w:sz="4" w:space="0" w:color="000000"/>
              <w:left w:val="single" w:sz="4" w:space="0" w:color="000000"/>
              <w:bottom w:val="single" w:sz="4" w:space="0" w:color="000000"/>
              <w:right w:val="nil"/>
            </w:tcBorders>
          </w:tcPr>
          <w:p w:rsidR="00307572" w:rsidRDefault="00307572">
            <w:pPr>
              <w:snapToGrid w:val="0"/>
              <w:jc w:val="both"/>
              <w:rPr>
                <w:rFonts w:eastAsia="TimesNewRomanPSMT"/>
                <w:bCs/>
                <w:i/>
                <w:lang w:val="ru-RU"/>
              </w:rPr>
            </w:pPr>
          </w:p>
          <w:p w:rsidR="00307572" w:rsidRDefault="00307572">
            <w:pPr>
              <w:jc w:val="both"/>
              <w:rPr>
                <w:rFonts w:eastAsia="TimesNewRomanPSMT"/>
                <w:b/>
                <w:bCs/>
              </w:rPr>
            </w:pPr>
            <w:r>
              <w:rPr>
                <w:rFonts w:eastAsia="TimesNewRomanPSMT"/>
                <w:bCs/>
                <w:i/>
              </w:rPr>
              <w:t>Адреса:</w:t>
            </w:r>
          </w:p>
        </w:tc>
        <w:tc>
          <w:tcPr>
            <w:tcW w:w="4588" w:type="dxa"/>
            <w:tcBorders>
              <w:top w:val="single" w:sz="4" w:space="0" w:color="000000"/>
              <w:left w:val="single" w:sz="4" w:space="0" w:color="000000"/>
              <w:bottom w:val="single" w:sz="4" w:space="0" w:color="000000"/>
              <w:right w:val="single" w:sz="4" w:space="0" w:color="000000"/>
            </w:tcBorders>
          </w:tcPr>
          <w:p w:rsidR="00307572" w:rsidRDefault="00307572">
            <w:pPr>
              <w:snapToGrid w:val="0"/>
              <w:jc w:val="both"/>
              <w:rPr>
                <w:rFonts w:eastAsia="TimesNewRomanPSMT"/>
                <w:b/>
                <w:bCs/>
              </w:rPr>
            </w:pPr>
          </w:p>
        </w:tc>
      </w:tr>
      <w:tr w:rsidR="00307572" w:rsidTr="00307572">
        <w:tc>
          <w:tcPr>
            <w:tcW w:w="465" w:type="dxa"/>
            <w:tcBorders>
              <w:top w:val="single" w:sz="4" w:space="0" w:color="000000"/>
              <w:left w:val="single" w:sz="4" w:space="0" w:color="000000"/>
              <w:bottom w:val="single" w:sz="4" w:space="0" w:color="000000"/>
              <w:right w:val="nil"/>
            </w:tcBorders>
          </w:tcPr>
          <w:p w:rsidR="00307572" w:rsidRDefault="00307572">
            <w:pPr>
              <w:snapToGrid w:val="0"/>
              <w:jc w:val="both"/>
              <w:rPr>
                <w:rFonts w:eastAsia="TimesNewRomanPSMT"/>
                <w:bCs/>
                <w:i/>
              </w:rPr>
            </w:pPr>
          </w:p>
          <w:p w:rsidR="00307572" w:rsidRDefault="00307572">
            <w:pPr>
              <w:jc w:val="both"/>
              <w:rPr>
                <w:rFonts w:eastAsia="TimesNewRomanPSMT"/>
                <w:bCs/>
                <w:i/>
              </w:rPr>
            </w:pPr>
          </w:p>
        </w:tc>
        <w:tc>
          <w:tcPr>
            <w:tcW w:w="4219" w:type="dxa"/>
            <w:tcBorders>
              <w:top w:val="single" w:sz="4" w:space="0" w:color="000000"/>
              <w:left w:val="single" w:sz="4" w:space="0" w:color="000000"/>
              <w:bottom w:val="single" w:sz="4" w:space="0" w:color="000000"/>
              <w:right w:val="nil"/>
            </w:tcBorders>
          </w:tcPr>
          <w:p w:rsidR="00307572" w:rsidRDefault="00307572">
            <w:pPr>
              <w:snapToGrid w:val="0"/>
              <w:jc w:val="both"/>
              <w:rPr>
                <w:rFonts w:eastAsia="TimesNewRomanPSMT"/>
                <w:bCs/>
                <w:i/>
              </w:rPr>
            </w:pPr>
          </w:p>
          <w:p w:rsidR="00307572" w:rsidRDefault="00307572">
            <w:pPr>
              <w:jc w:val="both"/>
              <w:rPr>
                <w:rFonts w:eastAsia="TimesNewRomanPSMT"/>
                <w:b/>
                <w:bCs/>
              </w:rPr>
            </w:pPr>
            <w:r>
              <w:rPr>
                <w:rFonts w:eastAsia="TimesNewRomanPSMT"/>
                <w:bCs/>
                <w:i/>
              </w:rPr>
              <w:t>Матични број:</w:t>
            </w:r>
          </w:p>
        </w:tc>
        <w:tc>
          <w:tcPr>
            <w:tcW w:w="4588" w:type="dxa"/>
            <w:tcBorders>
              <w:top w:val="single" w:sz="4" w:space="0" w:color="000000"/>
              <w:left w:val="single" w:sz="4" w:space="0" w:color="000000"/>
              <w:bottom w:val="single" w:sz="4" w:space="0" w:color="000000"/>
              <w:right w:val="single" w:sz="4" w:space="0" w:color="000000"/>
            </w:tcBorders>
          </w:tcPr>
          <w:p w:rsidR="00307572" w:rsidRDefault="00307572">
            <w:pPr>
              <w:snapToGrid w:val="0"/>
              <w:jc w:val="both"/>
              <w:rPr>
                <w:rFonts w:eastAsia="TimesNewRomanPSMT"/>
                <w:b/>
                <w:bCs/>
              </w:rPr>
            </w:pPr>
          </w:p>
        </w:tc>
      </w:tr>
      <w:tr w:rsidR="00307572" w:rsidTr="00307572">
        <w:tc>
          <w:tcPr>
            <w:tcW w:w="465" w:type="dxa"/>
            <w:tcBorders>
              <w:top w:val="single" w:sz="4" w:space="0" w:color="000000"/>
              <w:left w:val="single" w:sz="4" w:space="0" w:color="000000"/>
              <w:bottom w:val="single" w:sz="4" w:space="0" w:color="000000"/>
              <w:right w:val="nil"/>
            </w:tcBorders>
          </w:tcPr>
          <w:p w:rsidR="00307572" w:rsidRDefault="00307572">
            <w:pPr>
              <w:snapToGrid w:val="0"/>
              <w:jc w:val="both"/>
              <w:rPr>
                <w:rFonts w:eastAsia="TimesNewRomanPSMT"/>
                <w:bCs/>
                <w:i/>
              </w:rPr>
            </w:pPr>
          </w:p>
          <w:p w:rsidR="00307572" w:rsidRDefault="00307572">
            <w:pPr>
              <w:jc w:val="both"/>
              <w:rPr>
                <w:rFonts w:eastAsia="TimesNewRomanPSMT"/>
                <w:bCs/>
                <w:i/>
              </w:rPr>
            </w:pPr>
          </w:p>
        </w:tc>
        <w:tc>
          <w:tcPr>
            <w:tcW w:w="4219" w:type="dxa"/>
            <w:tcBorders>
              <w:top w:val="single" w:sz="4" w:space="0" w:color="000000"/>
              <w:left w:val="single" w:sz="4" w:space="0" w:color="000000"/>
              <w:bottom w:val="single" w:sz="4" w:space="0" w:color="000000"/>
              <w:right w:val="nil"/>
            </w:tcBorders>
          </w:tcPr>
          <w:p w:rsidR="00307572" w:rsidRDefault="00307572">
            <w:pPr>
              <w:snapToGrid w:val="0"/>
              <w:jc w:val="both"/>
              <w:rPr>
                <w:rFonts w:eastAsia="TimesNewRomanPSMT"/>
                <w:bCs/>
                <w:i/>
              </w:rPr>
            </w:pPr>
          </w:p>
          <w:p w:rsidR="00307572" w:rsidRDefault="00307572">
            <w:pPr>
              <w:jc w:val="both"/>
              <w:rPr>
                <w:rFonts w:eastAsia="TimesNewRomanPSMT"/>
                <w:b/>
                <w:bCs/>
              </w:rPr>
            </w:pPr>
            <w:r>
              <w:rPr>
                <w:rFonts w:eastAsia="TimesNewRomanPSMT"/>
                <w:bCs/>
                <w:i/>
              </w:rPr>
              <w:t>Порески идентификациони број:</w:t>
            </w:r>
          </w:p>
        </w:tc>
        <w:tc>
          <w:tcPr>
            <w:tcW w:w="4588" w:type="dxa"/>
            <w:tcBorders>
              <w:top w:val="single" w:sz="4" w:space="0" w:color="000000"/>
              <w:left w:val="single" w:sz="4" w:space="0" w:color="000000"/>
              <w:bottom w:val="single" w:sz="4" w:space="0" w:color="000000"/>
              <w:right w:val="single" w:sz="4" w:space="0" w:color="000000"/>
            </w:tcBorders>
          </w:tcPr>
          <w:p w:rsidR="00307572" w:rsidRDefault="00307572">
            <w:pPr>
              <w:snapToGrid w:val="0"/>
              <w:jc w:val="both"/>
              <w:rPr>
                <w:rFonts w:eastAsia="TimesNewRomanPSMT"/>
                <w:b/>
                <w:bCs/>
              </w:rPr>
            </w:pPr>
          </w:p>
        </w:tc>
      </w:tr>
      <w:tr w:rsidR="00307572" w:rsidTr="00307572">
        <w:tc>
          <w:tcPr>
            <w:tcW w:w="465" w:type="dxa"/>
            <w:tcBorders>
              <w:top w:val="single" w:sz="4" w:space="0" w:color="000000"/>
              <w:left w:val="single" w:sz="4" w:space="0" w:color="000000"/>
              <w:bottom w:val="single" w:sz="4" w:space="0" w:color="000000"/>
              <w:right w:val="nil"/>
            </w:tcBorders>
          </w:tcPr>
          <w:p w:rsidR="00307572" w:rsidRDefault="00307572">
            <w:pPr>
              <w:snapToGrid w:val="0"/>
              <w:jc w:val="both"/>
              <w:rPr>
                <w:rFonts w:eastAsia="TimesNewRomanPSMT"/>
                <w:bCs/>
                <w:i/>
              </w:rPr>
            </w:pPr>
          </w:p>
        </w:tc>
        <w:tc>
          <w:tcPr>
            <w:tcW w:w="4219" w:type="dxa"/>
            <w:tcBorders>
              <w:top w:val="single" w:sz="4" w:space="0" w:color="000000"/>
              <w:left w:val="single" w:sz="4" w:space="0" w:color="000000"/>
              <w:bottom w:val="single" w:sz="4" w:space="0" w:color="000000"/>
              <w:right w:val="nil"/>
            </w:tcBorders>
          </w:tcPr>
          <w:p w:rsidR="00307572" w:rsidRDefault="00307572">
            <w:pPr>
              <w:snapToGrid w:val="0"/>
              <w:jc w:val="both"/>
              <w:rPr>
                <w:rFonts w:eastAsia="TimesNewRomanPSMT"/>
                <w:bCs/>
                <w:i/>
              </w:rPr>
            </w:pPr>
          </w:p>
          <w:p w:rsidR="00307572" w:rsidRDefault="00307572">
            <w:pPr>
              <w:jc w:val="both"/>
              <w:rPr>
                <w:rFonts w:eastAsia="TimesNewRomanPSMT"/>
                <w:b/>
                <w:bCs/>
              </w:rPr>
            </w:pPr>
            <w:r>
              <w:rPr>
                <w:rFonts w:eastAsia="TimesNewRomanPSMT"/>
                <w:bCs/>
                <w:i/>
              </w:rPr>
              <w:t>Име особе за контакт:</w:t>
            </w:r>
          </w:p>
        </w:tc>
        <w:tc>
          <w:tcPr>
            <w:tcW w:w="4588" w:type="dxa"/>
            <w:tcBorders>
              <w:top w:val="single" w:sz="4" w:space="0" w:color="000000"/>
              <w:left w:val="single" w:sz="4" w:space="0" w:color="000000"/>
              <w:bottom w:val="single" w:sz="4" w:space="0" w:color="000000"/>
              <w:right w:val="single" w:sz="4" w:space="0" w:color="000000"/>
            </w:tcBorders>
          </w:tcPr>
          <w:p w:rsidR="00307572" w:rsidRDefault="00307572">
            <w:pPr>
              <w:snapToGrid w:val="0"/>
              <w:jc w:val="both"/>
              <w:rPr>
                <w:rFonts w:eastAsia="TimesNewRomanPSMT"/>
                <w:b/>
                <w:bCs/>
              </w:rPr>
            </w:pPr>
          </w:p>
        </w:tc>
      </w:tr>
    </w:tbl>
    <w:p w:rsidR="00307572" w:rsidRDefault="00307572" w:rsidP="00307572">
      <w:pPr>
        <w:jc w:val="both"/>
        <w:rPr>
          <w:i/>
          <w:iCs/>
          <w:lang w:val="ru-RU"/>
        </w:rPr>
      </w:pPr>
      <w:r>
        <w:rPr>
          <w:b/>
          <w:bCs/>
          <w:i/>
          <w:iCs/>
          <w:u w:val="single"/>
        </w:rPr>
        <w:t>Напомена:</w:t>
      </w:r>
      <w:r>
        <w:rPr>
          <w:b/>
          <w:bCs/>
          <w:i/>
          <w:iCs/>
        </w:rPr>
        <w:t xml:space="preserve"> </w:t>
      </w:r>
    </w:p>
    <w:p w:rsidR="00307572" w:rsidRDefault="00307572" w:rsidP="00307572">
      <w:pPr>
        <w:jc w:val="both"/>
        <w:rPr>
          <w:b/>
          <w:bCs/>
          <w:i/>
          <w:iCs/>
          <w:sz w:val="20"/>
          <w:szCs w:val="20"/>
          <w:lang w:val="sr-Cyrl-CS"/>
        </w:rPr>
      </w:pPr>
      <w:r>
        <w:rPr>
          <w:i/>
          <w:iCs/>
          <w:lang w:val="ru-RU"/>
        </w:rPr>
        <w:t>Табелу „Подаци о учеснику у заједничкој понуди“ попуњавају само они понуђачи који подносе заједничку понуду, а уколико има већи број учесника у заједничкој понуди од места предвиђених у табели, потребно је да се наведени образац копира у довољном броју примерака, да се попуни и достави за сваког понуђача</w:t>
      </w:r>
      <w:r>
        <w:rPr>
          <w:rFonts w:ascii="Arial" w:hAnsi="Arial" w:cs="Arial"/>
          <w:i/>
          <w:iCs/>
          <w:lang w:val="ru-RU"/>
        </w:rPr>
        <w:t xml:space="preserve"> </w:t>
      </w:r>
      <w:r>
        <w:rPr>
          <w:i/>
          <w:iCs/>
          <w:lang w:val="ru-RU"/>
        </w:rPr>
        <w:t>који је учесник у заједничкој понуди</w:t>
      </w:r>
      <w:r>
        <w:rPr>
          <w:i/>
          <w:iCs/>
          <w:sz w:val="20"/>
          <w:szCs w:val="20"/>
          <w:lang w:val="ru-RU"/>
        </w:rPr>
        <w:t>.</w:t>
      </w:r>
    </w:p>
    <w:p w:rsidR="00307572" w:rsidRDefault="00307572" w:rsidP="00307572">
      <w:pPr>
        <w:jc w:val="both"/>
        <w:rPr>
          <w:b/>
          <w:bCs/>
          <w:i/>
          <w:iCs/>
          <w:sz w:val="20"/>
          <w:szCs w:val="20"/>
        </w:rPr>
      </w:pPr>
    </w:p>
    <w:p w:rsidR="00307572" w:rsidRDefault="00307572" w:rsidP="00307572">
      <w:pPr>
        <w:jc w:val="both"/>
        <w:rPr>
          <w:rFonts w:eastAsia="TimesNewRomanPSMT"/>
          <w:b/>
          <w:bCs/>
        </w:rPr>
      </w:pPr>
      <w:r>
        <w:rPr>
          <w:rFonts w:eastAsia="TimesNewRomanPSMT"/>
          <w:b/>
          <w:bCs/>
          <w:i/>
          <w:lang w:val="sr-Cyrl-CS"/>
        </w:rPr>
        <w:t xml:space="preserve">5) </w:t>
      </w:r>
      <w:r>
        <w:rPr>
          <w:rFonts w:eastAsia="TimesNewRomanPSMT"/>
          <w:b/>
          <w:bCs/>
          <w:i/>
        </w:rPr>
        <w:t>ОПИС ПРЕДМЕТА НАБАВКЕ................................................................................</w:t>
      </w:r>
      <w:r>
        <w:rPr>
          <w:i/>
          <w:iCs/>
        </w:rPr>
        <w:t xml:space="preserve"> [навести предмет јавне набавке]</w:t>
      </w:r>
    </w:p>
    <w:p w:rsidR="00307572" w:rsidRDefault="00307572" w:rsidP="00307572">
      <w:pPr>
        <w:jc w:val="both"/>
        <w:rPr>
          <w:rFonts w:eastAsia="TimesNewRomanPSMT"/>
          <w:b/>
          <w:bCs/>
        </w:rPr>
      </w:pPr>
    </w:p>
    <w:tbl>
      <w:tblPr>
        <w:tblW w:w="0" w:type="auto"/>
        <w:tblInd w:w="308" w:type="dxa"/>
        <w:tblLayout w:type="fixed"/>
        <w:tblLook w:val="04A0"/>
      </w:tblPr>
      <w:tblGrid>
        <w:gridCol w:w="5250"/>
        <w:gridCol w:w="3365"/>
      </w:tblGrid>
      <w:tr w:rsidR="00307572" w:rsidTr="00307572">
        <w:tc>
          <w:tcPr>
            <w:tcW w:w="5250" w:type="dxa"/>
            <w:tcBorders>
              <w:top w:val="single" w:sz="4" w:space="0" w:color="000000"/>
              <w:left w:val="single" w:sz="4" w:space="0" w:color="000000"/>
              <w:bottom w:val="single" w:sz="4" w:space="0" w:color="000000"/>
              <w:right w:val="nil"/>
            </w:tcBorders>
          </w:tcPr>
          <w:p w:rsidR="00307572" w:rsidRDefault="00307572">
            <w:pPr>
              <w:snapToGrid w:val="0"/>
              <w:jc w:val="both"/>
              <w:rPr>
                <w:rFonts w:eastAsia="TimesNewRomanPSMT"/>
                <w:bCs/>
                <w:lang w:val="ru-RU"/>
              </w:rPr>
            </w:pPr>
            <w:r>
              <w:rPr>
                <w:rFonts w:eastAsia="TimesNewRomanPSMT"/>
                <w:bCs/>
                <w:lang w:val="ru-RU"/>
              </w:rPr>
              <w:t xml:space="preserve">Цена услуге по сату  у динарима без ПДВ-а и </w:t>
            </w:r>
          </w:p>
          <w:p w:rsidR="00307572" w:rsidRDefault="00307572">
            <w:pPr>
              <w:jc w:val="both"/>
              <w:rPr>
                <w:rFonts w:eastAsia="TimesNewRomanPSMT"/>
                <w:bCs/>
                <w:color w:val="FF0000"/>
                <w:lang w:val="ru-RU"/>
              </w:rPr>
            </w:pPr>
            <w:r>
              <w:rPr>
                <w:rFonts w:eastAsia="TimesNewRomanPSMT"/>
                <w:bCs/>
                <w:lang w:val="ru-RU"/>
              </w:rPr>
              <w:t xml:space="preserve"> укупна вредност услуге за десет месеци-цена у динарима без ПДВ-а </w:t>
            </w:r>
          </w:p>
          <w:p w:rsidR="00307572" w:rsidRDefault="00307572">
            <w:pPr>
              <w:jc w:val="both"/>
              <w:rPr>
                <w:rFonts w:eastAsia="TimesNewRomanPSMT"/>
                <w:bCs/>
                <w:color w:val="FF0000"/>
                <w:lang w:val="ru-RU"/>
              </w:rPr>
            </w:pPr>
          </w:p>
        </w:tc>
        <w:tc>
          <w:tcPr>
            <w:tcW w:w="3365" w:type="dxa"/>
            <w:tcBorders>
              <w:top w:val="single" w:sz="4" w:space="0" w:color="000000"/>
              <w:left w:val="single" w:sz="4" w:space="0" w:color="000000"/>
              <w:bottom w:val="single" w:sz="4" w:space="0" w:color="000000"/>
              <w:right w:val="single" w:sz="4" w:space="0" w:color="000000"/>
            </w:tcBorders>
          </w:tcPr>
          <w:p w:rsidR="00307572" w:rsidRDefault="00307572">
            <w:pPr>
              <w:snapToGrid w:val="0"/>
              <w:jc w:val="both"/>
              <w:rPr>
                <w:rFonts w:eastAsia="TimesNewRomanPSMT"/>
                <w:bCs/>
                <w:color w:val="FF0000"/>
                <w:lang w:val="ru-RU"/>
              </w:rPr>
            </w:pPr>
          </w:p>
          <w:p w:rsidR="00307572" w:rsidRDefault="00307572">
            <w:pPr>
              <w:jc w:val="both"/>
              <w:rPr>
                <w:rFonts w:eastAsia="TimesNewRomanPSMT"/>
                <w:bCs/>
                <w:color w:val="FF0000"/>
                <w:lang w:val="ru-RU"/>
              </w:rPr>
            </w:pPr>
          </w:p>
        </w:tc>
      </w:tr>
      <w:tr w:rsidR="00307572" w:rsidTr="00307572">
        <w:tc>
          <w:tcPr>
            <w:tcW w:w="5250" w:type="dxa"/>
            <w:tcBorders>
              <w:top w:val="single" w:sz="4" w:space="0" w:color="000000"/>
              <w:left w:val="single" w:sz="4" w:space="0" w:color="000000"/>
              <w:bottom w:val="single" w:sz="4" w:space="0" w:color="000000"/>
              <w:right w:val="nil"/>
            </w:tcBorders>
          </w:tcPr>
          <w:p w:rsidR="00307572" w:rsidRDefault="00307572">
            <w:pPr>
              <w:snapToGrid w:val="0"/>
              <w:jc w:val="both"/>
              <w:rPr>
                <w:rFonts w:eastAsia="TimesNewRomanPSMT"/>
                <w:bCs/>
                <w:lang w:val="ru-RU"/>
              </w:rPr>
            </w:pPr>
            <w:r>
              <w:rPr>
                <w:rFonts w:eastAsia="TimesNewRomanPSMT"/>
                <w:bCs/>
                <w:lang w:val="ru-RU"/>
              </w:rPr>
              <w:t xml:space="preserve">Цена услуге  по сату у динарима са ПДВ-ом и </w:t>
            </w:r>
          </w:p>
          <w:p w:rsidR="00307572" w:rsidRDefault="00307572">
            <w:pPr>
              <w:snapToGrid w:val="0"/>
              <w:jc w:val="both"/>
              <w:rPr>
                <w:rFonts w:eastAsia="TimesNewRomanPSMT"/>
                <w:bCs/>
                <w:lang w:val="ru-RU"/>
              </w:rPr>
            </w:pPr>
            <w:r>
              <w:rPr>
                <w:rFonts w:eastAsia="TimesNewRomanPSMT"/>
                <w:bCs/>
                <w:lang w:val="ru-RU"/>
              </w:rPr>
              <w:t xml:space="preserve"> укупна вредност услуге за десет месеци-цена у динарима са ПДВ-ом</w:t>
            </w:r>
          </w:p>
          <w:p w:rsidR="00307572" w:rsidRDefault="00307572">
            <w:pPr>
              <w:jc w:val="both"/>
              <w:rPr>
                <w:rFonts w:eastAsia="TimesNewRomanPSMT"/>
                <w:bCs/>
                <w:lang w:val="ru-RU"/>
              </w:rPr>
            </w:pPr>
          </w:p>
        </w:tc>
        <w:tc>
          <w:tcPr>
            <w:tcW w:w="3365" w:type="dxa"/>
            <w:tcBorders>
              <w:top w:val="single" w:sz="4" w:space="0" w:color="000000"/>
              <w:left w:val="single" w:sz="4" w:space="0" w:color="000000"/>
              <w:bottom w:val="single" w:sz="4" w:space="0" w:color="000000"/>
              <w:right w:val="single" w:sz="4" w:space="0" w:color="000000"/>
            </w:tcBorders>
          </w:tcPr>
          <w:p w:rsidR="00307572" w:rsidRDefault="00307572">
            <w:pPr>
              <w:snapToGrid w:val="0"/>
              <w:jc w:val="both"/>
              <w:rPr>
                <w:rFonts w:eastAsia="TimesNewRomanPSMT"/>
                <w:bCs/>
                <w:color w:val="FF0000"/>
                <w:lang w:val="ru-RU"/>
              </w:rPr>
            </w:pPr>
          </w:p>
        </w:tc>
      </w:tr>
      <w:tr w:rsidR="00307572" w:rsidTr="00307572">
        <w:tc>
          <w:tcPr>
            <w:tcW w:w="5250" w:type="dxa"/>
            <w:tcBorders>
              <w:top w:val="single" w:sz="4" w:space="0" w:color="000000"/>
              <w:left w:val="single" w:sz="4" w:space="0" w:color="000000"/>
              <w:bottom w:val="single" w:sz="4" w:space="0" w:color="000000"/>
              <w:right w:val="nil"/>
            </w:tcBorders>
          </w:tcPr>
          <w:p w:rsidR="00307572" w:rsidRDefault="00307572">
            <w:pPr>
              <w:snapToGrid w:val="0"/>
              <w:jc w:val="both"/>
              <w:rPr>
                <w:rFonts w:eastAsia="TimesNewRomanPSMT"/>
                <w:bCs/>
                <w:lang w:val="ru-RU"/>
              </w:rPr>
            </w:pPr>
          </w:p>
          <w:p w:rsidR="00307572" w:rsidRDefault="00307572">
            <w:pPr>
              <w:jc w:val="both"/>
              <w:rPr>
                <w:rFonts w:eastAsia="TimesNewRomanPSMT"/>
                <w:bCs/>
                <w:lang w:val="ru-RU"/>
              </w:rPr>
            </w:pPr>
            <w:r>
              <w:rPr>
                <w:rFonts w:eastAsia="TimesNewRomanPSMT"/>
                <w:bCs/>
                <w:lang w:val="ru-RU"/>
              </w:rPr>
              <w:t>Рок важења понуде (словима-дана од дана отварања понуда који не може бити краћи од 30 дана од дана отварања понуда).</w:t>
            </w:r>
          </w:p>
          <w:p w:rsidR="00307572" w:rsidRDefault="00307572">
            <w:pPr>
              <w:jc w:val="both"/>
              <w:rPr>
                <w:rFonts w:eastAsia="TimesNewRomanPSMT"/>
                <w:bCs/>
                <w:lang w:val="ru-RU"/>
              </w:rPr>
            </w:pPr>
          </w:p>
        </w:tc>
        <w:tc>
          <w:tcPr>
            <w:tcW w:w="3365" w:type="dxa"/>
            <w:tcBorders>
              <w:top w:val="single" w:sz="4" w:space="0" w:color="000000"/>
              <w:left w:val="single" w:sz="4" w:space="0" w:color="000000"/>
              <w:bottom w:val="single" w:sz="4" w:space="0" w:color="000000"/>
              <w:right w:val="single" w:sz="4" w:space="0" w:color="000000"/>
            </w:tcBorders>
          </w:tcPr>
          <w:p w:rsidR="00307572" w:rsidRDefault="00307572">
            <w:pPr>
              <w:snapToGrid w:val="0"/>
              <w:jc w:val="both"/>
              <w:rPr>
                <w:rFonts w:eastAsia="TimesNewRomanPSMT"/>
                <w:bCs/>
                <w:lang w:val="ru-RU"/>
              </w:rPr>
            </w:pPr>
          </w:p>
        </w:tc>
      </w:tr>
      <w:tr w:rsidR="00307572" w:rsidTr="00307572">
        <w:trPr>
          <w:trHeight w:val="855"/>
        </w:trPr>
        <w:tc>
          <w:tcPr>
            <w:tcW w:w="5250" w:type="dxa"/>
            <w:tcBorders>
              <w:top w:val="single" w:sz="4" w:space="0" w:color="auto"/>
              <w:left w:val="single" w:sz="4" w:space="0" w:color="auto"/>
              <w:bottom w:val="single" w:sz="4" w:space="0" w:color="auto"/>
              <w:right w:val="single" w:sz="4" w:space="0" w:color="auto"/>
            </w:tcBorders>
            <w:hideMark/>
          </w:tcPr>
          <w:p w:rsidR="00307572" w:rsidRDefault="00307572">
            <w:pPr>
              <w:jc w:val="both"/>
              <w:rPr>
                <w:rFonts w:eastAsia="TimesNewRomanPSMT"/>
                <w:bCs/>
                <w:lang w:val="sr-Cyrl-CS"/>
              </w:rPr>
            </w:pPr>
            <w:r>
              <w:rPr>
                <w:rFonts w:eastAsia="TimesNewRomanPSMT"/>
                <w:bCs/>
                <w:lang w:val="sr-Cyrl-CS"/>
              </w:rPr>
              <w:lastRenderedPageBreak/>
              <w:t>Рок за почетак пружања услуге (словима-дана од дана закључења уговора, максимум три дана)</w:t>
            </w:r>
          </w:p>
        </w:tc>
        <w:tc>
          <w:tcPr>
            <w:tcW w:w="3365" w:type="dxa"/>
            <w:tcBorders>
              <w:top w:val="single" w:sz="4" w:space="0" w:color="auto"/>
              <w:left w:val="single" w:sz="4" w:space="0" w:color="auto"/>
              <w:bottom w:val="single" w:sz="4" w:space="0" w:color="auto"/>
              <w:right w:val="single" w:sz="4" w:space="0" w:color="auto"/>
            </w:tcBorders>
          </w:tcPr>
          <w:p w:rsidR="00307572" w:rsidRDefault="00307572">
            <w:pPr>
              <w:suppressAutoHyphens w:val="0"/>
              <w:spacing w:after="200" w:line="276" w:lineRule="auto"/>
              <w:rPr>
                <w:rFonts w:eastAsia="TimesNewRomanPSMT"/>
                <w:bCs/>
                <w:lang w:val="sr-Cyrl-CS"/>
              </w:rPr>
            </w:pPr>
          </w:p>
        </w:tc>
      </w:tr>
    </w:tbl>
    <w:p w:rsidR="00307572" w:rsidRDefault="00307572" w:rsidP="00307572">
      <w:pPr>
        <w:ind w:left="720" w:firstLine="720"/>
        <w:jc w:val="both"/>
        <w:rPr>
          <w:rFonts w:eastAsia="TimesNewRomanPSMT"/>
          <w:bCs/>
        </w:rPr>
      </w:pPr>
      <w:r>
        <w:rPr>
          <w:rFonts w:eastAsia="TimesNewRomanPSMT"/>
          <w:bCs/>
        </w:rPr>
        <w:t xml:space="preserve">Датум            </w:t>
      </w:r>
      <w:r w:rsidR="003D1E9E">
        <w:rPr>
          <w:rFonts w:eastAsia="TimesNewRomanPSMT"/>
          <w:bCs/>
        </w:rPr>
        <w:t xml:space="preserve">                          </w:t>
      </w:r>
      <w:r>
        <w:rPr>
          <w:rFonts w:eastAsia="TimesNewRomanPSMT"/>
          <w:bCs/>
        </w:rPr>
        <w:t xml:space="preserve"> Понуђач(потпис овлашћеног лица понуђача,</w:t>
      </w:r>
    </w:p>
    <w:p w:rsidR="00307572" w:rsidRDefault="00307572" w:rsidP="00307572">
      <w:pPr>
        <w:ind w:left="720" w:firstLine="720"/>
        <w:jc w:val="both"/>
        <w:rPr>
          <w:rFonts w:eastAsia="TimesNewRomanPSMT"/>
          <w:bCs/>
        </w:rPr>
      </w:pPr>
      <w:r>
        <w:rPr>
          <w:rFonts w:eastAsia="TimesNewRomanPSMT"/>
          <w:bCs/>
        </w:rPr>
        <w:t xml:space="preserve">                                                                       носиоца посла)</w:t>
      </w:r>
    </w:p>
    <w:p w:rsidR="00307572" w:rsidRDefault="00307572" w:rsidP="00307572">
      <w:pPr>
        <w:ind w:left="2880" w:firstLine="720"/>
        <w:jc w:val="both"/>
        <w:rPr>
          <w:rFonts w:eastAsia="TimesNewRomanPS-BoldMT"/>
          <w:b/>
          <w:bCs/>
          <w:i/>
          <w:iCs/>
          <w:color w:val="002060"/>
        </w:rPr>
      </w:pPr>
      <w:r>
        <w:rPr>
          <w:rFonts w:eastAsia="TimesNewRomanPSMT"/>
          <w:bCs/>
        </w:rPr>
        <w:t xml:space="preserve">    М. П. </w:t>
      </w:r>
    </w:p>
    <w:p w:rsidR="00307572" w:rsidRDefault="00307572" w:rsidP="00307572">
      <w:pPr>
        <w:jc w:val="both"/>
        <w:rPr>
          <w:rFonts w:eastAsia="TimesNewRomanPS-BoldMT"/>
          <w:b/>
          <w:bCs/>
          <w:i/>
          <w:iCs/>
          <w:color w:val="002060"/>
        </w:rPr>
      </w:pPr>
      <w:r>
        <w:rPr>
          <w:rFonts w:eastAsia="TimesNewRomanPS-BoldMT"/>
          <w:b/>
          <w:bCs/>
          <w:i/>
          <w:iCs/>
          <w:color w:val="002060"/>
        </w:rPr>
        <w:t>_____________________________</w:t>
      </w:r>
      <w:r>
        <w:rPr>
          <w:rFonts w:eastAsia="TimesNewRomanPS-BoldMT"/>
          <w:b/>
          <w:bCs/>
          <w:i/>
          <w:iCs/>
          <w:color w:val="002060"/>
        </w:rPr>
        <w:tab/>
      </w:r>
      <w:r>
        <w:rPr>
          <w:rFonts w:eastAsia="TimesNewRomanPS-BoldMT"/>
          <w:b/>
          <w:bCs/>
          <w:i/>
          <w:iCs/>
          <w:color w:val="002060"/>
        </w:rPr>
        <w:tab/>
      </w:r>
      <w:r>
        <w:rPr>
          <w:rFonts w:eastAsia="TimesNewRomanPS-BoldMT"/>
          <w:b/>
          <w:bCs/>
          <w:i/>
          <w:iCs/>
          <w:color w:val="002060"/>
        </w:rPr>
        <w:tab/>
        <w:t>________________________________</w:t>
      </w:r>
    </w:p>
    <w:p w:rsidR="00307572" w:rsidRDefault="00307572" w:rsidP="00307572">
      <w:pPr>
        <w:jc w:val="both"/>
        <w:rPr>
          <w:rFonts w:eastAsia="TimesNewRomanPS-BoldMT"/>
          <w:b/>
          <w:bCs/>
          <w:i/>
          <w:iCs/>
          <w:color w:val="002060"/>
        </w:rPr>
      </w:pPr>
    </w:p>
    <w:p w:rsidR="00307572" w:rsidRDefault="00307572" w:rsidP="00307572">
      <w:pPr>
        <w:jc w:val="both"/>
        <w:rPr>
          <w:rFonts w:eastAsia="TimesNewRomanPS-BoldMT"/>
          <w:b/>
          <w:bCs/>
          <w:i/>
          <w:iCs/>
          <w:color w:val="002060"/>
        </w:rPr>
      </w:pPr>
    </w:p>
    <w:p w:rsidR="00307572" w:rsidRDefault="00307572" w:rsidP="00307572">
      <w:pPr>
        <w:jc w:val="both"/>
        <w:rPr>
          <w:i/>
          <w:iCs/>
        </w:rPr>
      </w:pPr>
      <w:r>
        <w:rPr>
          <w:b/>
          <w:bCs/>
          <w:i/>
          <w:iCs/>
          <w:u w:val="single"/>
        </w:rPr>
        <w:t>Напомене:</w:t>
      </w:r>
      <w:r>
        <w:rPr>
          <w:b/>
          <w:bCs/>
          <w:i/>
          <w:iCs/>
        </w:rPr>
        <w:t xml:space="preserve"> </w:t>
      </w:r>
    </w:p>
    <w:p w:rsidR="00307572" w:rsidRDefault="00307572" w:rsidP="00307572">
      <w:pPr>
        <w:jc w:val="both"/>
        <w:rPr>
          <w:i/>
          <w:iCs/>
        </w:rPr>
      </w:pPr>
      <w:r>
        <w:rPr>
          <w:i/>
          <w:iCs/>
        </w:rPr>
        <w:t xml:space="preserve">Образац понуде понуђач мора да попуни, овери печатом и потпише, чиме </w:t>
      </w:r>
      <w:r>
        <w:rPr>
          <w:i/>
          <w:iCs/>
          <w:lang w:val="sr-Cyrl-CS"/>
        </w:rPr>
        <w:t>п</w:t>
      </w:r>
      <w:r>
        <w:rPr>
          <w:i/>
          <w:iCs/>
        </w:rPr>
        <w:t xml:space="preserve">отврђује да су тачни подаци који су у обрасцу понуде наведени. Уколико понуђачи подносе заједничку понуду, група понуђача може да се определи да образац понуде потписују и печатом оверавају сви понуђачи из групе понуђача или група понуђача може да одреди једног понуђача из групе који ће попунити, потписати и печатом оверити образац </w:t>
      </w:r>
    </w:p>
    <w:p w:rsidR="00307572" w:rsidRDefault="00307572" w:rsidP="00307572">
      <w:pPr>
        <w:rPr>
          <w:rFonts w:ascii="Arial" w:hAnsi="Arial" w:cs="Arial"/>
          <w:b/>
          <w:bCs/>
          <w:i/>
          <w:iCs/>
          <w:lang w:val="ru-RU"/>
        </w:rPr>
      </w:pPr>
    </w:p>
    <w:p w:rsidR="00307572" w:rsidRDefault="00307572" w:rsidP="00307572">
      <w:pPr>
        <w:rPr>
          <w:rFonts w:ascii="Arial" w:hAnsi="Arial" w:cs="Arial"/>
          <w:b/>
          <w:bCs/>
          <w:i/>
          <w:iCs/>
          <w:lang w:val="ru-RU"/>
        </w:rPr>
      </w:pPr>
    </w:p>
    <w:p w:rsidR="00307572" w:rsidRDefault="00307572" w:rsidP="00307572">
      <w:pPr>
        <w:rPr>
          <w:rFonts w:ascii="Arial" w:hAnsi="Arial" w:cs="Arial"/>
          <w:b/>
          <w:bCs/>
          <w:i/>
          <w:iCs/>
          <w:lang w:val="ru-RU"/>
        </w:rPr>
      </w:pPr>
    </w:p>
    <w:p w:rsidR="00307572" w:rsidRDefault="00307572" w:rsidP="00307572">
      <w:pPr>
        <w:rPr>
          <w:rFonts w:ascii="Arial" w:hAnsi="Arial" w:cs="Arial"/>
          <w:b/>
          <w:bCs/>
          <w:i/>
          <w:iCs/>
          <w:lang w:val="ru-RU"/>
        </w:rPr>
      </w:pPr>
    </w:p>
    <w:p w:rsidR="00307572" w:rsidRDefault="00307572" w:rsidP="00307572">
      <w:pPr>
        <w:rPr>
          <w:rFonts w:ascii="Arial" w:hAnsi="Arial" w:cs="Arial"/>
          <w:b/>
          <w:bCs/>
          <w:i/>
          <w:iCs/>
          <w:lang w:val="ru-RU"/>
        </w:rPr>
      </w:pPr>
    </w:p>
    <w:p w:rsidR="00307572" w:rsidRDefault="00307572" w:rsidP="00307572">
      <w:pPr>
        <w:rPr>
          <w:rFonts w:ascii="Arial" w:hAnsi="Arial" w:cs="Arial"/>
          <w:b/>
          <w:bCs/>
          <w:i/>
          <w:iCs/>
          <w:lang w:val="ru-RU"/>
        </w:rPr>
      </w:pPr>
    </w:p>
    <w:p w:rsidR="00307572" w:rsidRDefault="00307572" w:rsidP="00307572">
      <w:pPr>
        <w:rPr>
          <w:rFonts w:ascii="Arial" w:hAnsi="Arial" w:cs="Arial"/>
          <w:b/>
          <w:bCs/>
          <w:i/>
          <w:iCs/>
          <w:lang w:val="ru-RU"/>
        </w:rPr>
      </w:pPr>
    </w:p>
    <w:p w:rsidR="00307572" w:rsidRDefault="00307572" w:rsidP="00307572">
      <w:pPr>
        <w:rPr>
          <w:rFonts w:ascii="Arial" w:hAnsi="Arial" w:cs="Arial"/>
          <w:b/>
          <w:bCs/>
          <w:i/>
          <w:iCs/>
          <w:lang w:val="ru-RU"/>
        </w:rPr>
      </w:pPr>
    </w:p>
    <w:p w:rsidR="00307572" w:rsidRDefault="00307572" w:rsidP="00307572">
      <w:pPr>
        <w:rPr>
          <w:rFonts w:ascii="Arial" w:hAnsi="Arial" w:cs="Arial"/>
          <w:b/>
          <w:bCs/>
          <w:i/>
          <w:iCs/>
          <w:lang w:val="ru-RU"/>
        </w:rPr>
      </w:pPr>
    </w:p>
    <w:p w:rsidR="00307572" w:rsidRDefault="00307572" w:rsidP="00307572">
      <w:pPr>
        <w:rPr>
          <w:rFonts w:ascii="Arial" w:hAnsi="Arial" w:cs="Arial"/>
          <w:b/>
          <w:bCs/>
          <w:i/>
          <w:iCs/>
          <w:lang w:val="ru-RU"/>
        </w:rPr>
      </w:pPr>
    </w:p>
    <w:p w:rsidR="00307572" w:rsidRDefault="00307572" w:rsidP="00307572">
      <w:pPr>
        <w:rPr>
          <w:rFonts w:ascii="Arial" w:hAnsi="Arial" w:cs="Arial"/>
          <w:b/>
          <w:bCs/>
          <w:i/>
          <w:iCs/>
          <w:lang w:val="ru-RU"/>
        </w:rPr>
      </w:pPr>
    </w:p>
    <w:p w:rsidR="00307572" w:rsidRDefault="00307572" w:rsidP="00307572">
      <w:pPr>
        <w:rPr>
          <w:rFonts w:ascii="Arial" w:hAnsi="Arial" w:cs="Arial"/>
          <w:b/>
          <w:bCs/>
          <w:i/>
          <w:iCs/>
          <w:lang w:val="ru-RU"/>
        </w:rPr>
      </w:pPr>
    </w:p>
    <w:p w:rsidR="00307572" w:rsidRDefault="00307572" w:rsidP="00307572">
      <w:pPr>
        <w:rPr>
          <w:rFonts w:ascii="Arial" w:hAnsi="Arial" w:cs="Arial"/>
          <w:b/>
          <w:bCs/>
          <w:i/>
          <w:iCs/>
          <w:lang w:val="ru-RU"/>
        </w:rPr>
      </w:pPr>
    </w:p>
    <w:p w:rsidR="00307572" w:rsidRDefault="00307572" w:rsidP="00307572">
      <w:pPr>
        <w:rPr>
          <w:rFonts w:ascii="Arial" w:hAnsi="Arial" w:cs="Arial"/>
          <w:b/>
          <w:bCs/>
          <w:i/>
          <w:iCs/>
          <w:lang w:val="ru-RU"/>
        </w:rPr>
      </w:pPr>
    </w:p>
    <w:p w:rsidR="00307572" w:rsidRDefault="00307572" w:rsidP="00307572">
      <w:pPr>
        <w:rPr>
          <w:rFonts w:ascii="Arial" w:hAnsi="Arial" w:cs="Arial"/>
          <w:b/>
          <w:bCs/>
          <w:i/>
          <w:iCs/>
          <w:lang w:val="ru-RU"/>
        </w:rPr>
      </w:pPr>
    </w:p>
    <w:p w:rsidR="00307572" w:rsidRDefault="00307572" w:rsidP="00307572">
      <w:pPr>
        <w:rPr>
          <w:rFonts w:ascii="Arial" w:hAnsi="Arial" w:cs="Arial"/>
          <w:b/>
          <w:bCs/>
          <w:i/>
          <w:iCs/>
          <w:lang w:val="ru-RU"/>
        </w:rPr>
      </w:pPr>
    </w:p>
    <w:p w:rsidR="0050796C" w:rsidRDefault="0050796C" w:rsidP="00307572">
      <w:pPr>
        <w:rPr>
          <w:rFonts w:ascii="Arial" w:hAnsi="Arial" w:cs="Arial"/>
          <w:b/>
          <w:bCs/>
          <w:i/>
          <w:iCs/>
          <w:lang w:val="ru-RU"/>
        </w:rPr>
      </w:pPr>
    </w:p>
    <w:p w:rsidR="0050796C" w:rsidRDefault="0050796C" w:rsidP="00307572">
      <w:pPr>
        <w:rPr>
          <w:rFonts w:ascii="Arial" w:hAnsi="Arial" w:cs="Arial"/>
          <w:b/>
          <w:bCs/>
          <w:i/>
          <w:iCs/>
          <w:lang w:val="ru-RU"/>
        </w:rPr>
      </w:pPr>
    </w:p>
    <w:p w:rsidR="0050796C" w:rsidRDefault="0050796C" w:rsidP="00307572">
      <w:pPr>
        <w:rPr>
          <w:rFonts w:ascii="Arial" w:hAnsi="Arial" w:cs="Arial"/>
          <w:b/>
          <w:bCs/>
          <w:i/>
          <w:iCs/>
          <w:lang w:val="ru-RU"/>
        </w:rPr>
      </w:pPr>
    </w:p>
    <w:p w:rsidR="0050796C" w:rsidRDefault="0050796C" w:rsidP="00307572">
      <w:pPr>
        <w:rPr>
          <w:rFonts w:ascii="Arial" w:hAnsi="Arial" w:cs="Arial"/>
          <w:b/>
          <w:bCs/>
          <w:i/>
          <w:iCs/>
          <w:lang w:val="ru-RU"/>
        </w:rPr>
      </w:pPr>
    </w:p>
    <w:p w:rsidR="0050796C" w:rsidRDefault="0050796C" w:rsidP="00307572">
      <w:pPr>
        <w:rPr>
          <w:rFonts w:ascii="Arial" w:hAnsi="Arial" w:cs="Arial"/>
          <w:b/>
          <w:bCs/>
          <w:i/>
          <w:iCs/>
          <w:lang w:val="ru-RU"/>
        </w:rPr>
      </w:pPr>
    </w:p>
    <w:p w:rsidR="0050796C" w:rsidRDefault="0050796C" w:rsidP="00307572">
      <w:pPr>
        <w:rPr>
          <w:rFonts w:ascii="Arial" w:hAnsi="Arial" w:cs="Arial"/>
          <w:b/>
          <w:bCs/>
          <w:i/>
          <w:iCs/>
          <w:lang w:val="ru-RU"/>
        </w:rPr>
      </w:pPr>
    </w:p>
    <w:p w:rsidR="0050796C" w:rsidRDefault="0050796C" w:rsidP="00307572">
      <w:pPr>
        <w:rPr>
          <w:rFonts w:ascii="Arial" w:hAnsi="Arial" w:cs="Arial"/>
          <w:b/>
          <w:bCs/>
          <w:i/>
          <w:iCs/>
          <w:lang w:val="ru-RU"/>
        </w:rPr>
      </w:pPr>
    </w:p>
    <w:p w:rsidR="0050796C" w:rsidRDefault="0050796C" w:rsidP="00307572">
      <w:pPr>
        <w:rPr>
          <w:rFonts w:ascii="Arial" w:hAnsi="Arial" w:cs="Arial"/>
          <w:b/>
          <w:bCs/>
          <w:i/>
          <w:iCs/>
          <w:lang w:val="ru-RU"/>
        </w:rPr>
      </w:pPr>
    </w:p>
    <w:p w:rsidR="0050796C" w:rsidRDefault="0050796C" w:rsidP="00307572">
      <w:pPr>
        <w:rPr>
          <w:rFonts w:ascii="Arial" w:hAnsi="Arial" w:cs="Arial"/>
          <w:b/>
          <w:bCs/>
          <w:i/>
          <w:iCs/>
          <w:lang w:val="ru-RU"/>
        </w:rPr>
      </w:pPr>
    </w:p>
    <w:p w:rsidR="0050796C" w:rsidRDefault="0050796C" w:rsidP="00307572">
      <w:pPr>
        <w:rPr>
          <w:rFonts w:ascii="Arial" w:hAnsi="Arial" w:cs="Arial"/>
          <w:b/>
          <w:bCs/>
          <w:i/>
          <w:iCs/>
          <w:lang w:val="ru-RU"/>
        </w:rPr>
      </w:pPr>
    </w:p>
    <w:p w:rsidR="0050796C" w:rsidRDefault="0050796C" w:rsidP="00307572">
      <w:pPr>
        <w:rPr>
          <w:rFonts w:ascii="Arial" w:hAnsi="Arial" w:cs="Arial"/>
          <w:b/>
          <w:bCs/>
          <w:i/>
          <w:iCs/>
          <w:lang w:val="ru-RU"/>
        </w:rPr>
      </w:pPr>
    </w:p>
    <w:p w:rsidR="0050796C" w:rsidRDefault="0050796C" w:rsidP="00307572">
      <w:pPr>
        <w:rPr>
          <w:rFonts w:ascii="Arial" w:hAnsi="Arial" w:cs="Arial"/>
          <w:b/>
          <w:bCs/>
          <w:i/>
          <w:iCs/>
          <w:lang w:val="ru-RU"/>
        </w:rPr>
      </w:pPr>
    </w:p>
    <w:p w:rsidR="0050796C" w:rsidRDefault="0050796C" w:rsidP="00307572">
      <w:pPr>
        <w:rPr>
          <w:rFonts w:ascii="Arial" w:hAnsi="Arial" w:cs="Arial"/>
          <w:b/>
          <w:bCs/>
          <w:i/>
          <w:iCs/>
          <w:lang w:val="ru-RU"/>
        </w:rPr>
      </w:pPr>
    </w:p>
    <w:p w:rsidR="0050796C" w:rsidRDefault="0050796C" w:rsidP="00307572">
      <w:pPr>
        <w:rPr>
          <w:rFonts w:ascii="Arial" w:hAnsi="Arial" w:cs="Arial"/>
          <w:b/>
          <w:bCs/>
          <w:i/>
          <w:iCs/>
          <w:lang w:val="ru-RU"/>
        </w:rPr>
      </w:pPr>
    </w:p>
    <w:p w:rsidR="0050796C" w:rsidRDefault="0050796C" w:rsidP="00307572">
      <w:pPr>
        <w:rPr>
          <w:rFonts w:ascii="Arial" w:hAnsi="Arial" w:cs="Arial"/>
          <w:b/>
          <w:bCs/>
          <w:i/>
          <w:iCs/>
          <w:lang w:val="ru-RU"/>
        </w:rPr>
      </w:pPr>
    </w:p>
    <w:p w:rsidR="0050796C" w:rsidRDefault="0050796C" w:rsidP="00307572">
      <w:pPr>
        <w:rPr>
          <w:rFonts w:ascii="Arial" w:hAnsi="Arial" w:cs="Arial"/>
          <w:b/>
          <w:bCs/>
          <w:i/>
          <w:iCs/>
          <w:lang w:val="ru-RU"/>
        </w:rPr>
      </w:pPr>
    </w:p>
    <w:p w:rsidR="003D1E9E" w:rsidRDefault="003D1E9E" w:rsidP="00307572">
      <w:pPr>
        <w:rPr>
          <w:rFonts w:ascii="Arial" w:hAnsi="Arial" w:cs="Arial"/>
          <w:b/>
          <w:bCs/>
          <w:i/>
          <w:iCs/>
          <w:lang w:val="ru-RU"/>
        </w:rPr>
      </w:pPr>
    </w:p>
    <w:p w:rsidR="00307572" w:rsidRDefault="00307572" w:rsidP="00307572">
      <w:pPr>
        <w:rPr>
          <w:rFonts w:ascii="Arial" w:hAnsi="Arial" w:cs="Arial"/>
          <w:b/>
          <w:bCs/>
          <w:i/>
          <w:iCs/>
          <w:lang w:val="ru-RU"/>
        </w:rPr>
      </w:pPr>
    </w:p>
    <w:p w:rsidR="00307572" w:rsidRDefault="00307572" w:rsidP="00307572">
      <w:pPr>
        <w:rPr>
          <w:rFonts w:ascii="Arial" w:hAnsi="Arial" w:cs="Arial"/>
          <w:b/>
          <w:bCs/>
          <w:i/>
          <w:iCs/>
          <w:lang w:val="ru-RU"/>
        </w:rPr>
      </w:pPr>
    </w:p>
    <w:p w:rsidR="00307572" w:rsidRDefault="00307572" w:rsidP="00307572">
      <w:pPr>
        <w:shd w:val="clear" w:color="auto" w:fill="C6D9F1"/>
        <w:jc w:val="center"/>
        <w:rPr>
          <w:b/>
          <w:bCs/>
          <w:i/>
          <w:iCs/>
          <w:sz w:val="28"/>
          <w:szCs w:val="28"/>
        </w:rPr>
      </w:pPr>
      <w:r>
        <w:rPr>
          <w:b/>
          <w:bCs/>
          <w:i/>
          <w:iCs/>
          <w:sz w:val="28"/>
          <w:szCs w:val="28"/>
        </w:rPr>
        <w:lastRenderedPageBreak/>
        <w:t>VII МОДЕЛ УГОВОРА</w:t>
      </w:r>
    </w:p>
    <w:p w:rsidR="00307572" w:rsidRDefault="00307572" w:rsidP="00307572">
      <w:pPr>
        <w:shd w:val="clear" w:color="auto" w:fill="C6D9F1"/>
        <w:jc w:val="center"/>
        <w:rPr>
          <w:rFonts w:ascii="Arial" w:hAnsi="Arial" w:cs="Arial"/>
          <w:b/>
          <w:bCs/>
          <w:i/>
          <w:iCs/>
          <w:sz w:val="28"/>
          <w:szCs w:val="28"/>
        </w:rPr>
      </w:pPr>
    </w:p>
    <w:p w:rsidR="00307572" w:rsidRDefault="00307572" w:rsidP="00307572">
      <w:pPr>
        <w:jc w:val="center"/>
        <w:rPr>
          <w:rFonts w:ascii="Arial" w:hAnsi="Arial" w:cs="Arial"/>
          <w:b/>
          <w:bCs/>
          <w:i/>
          <w:iCs/>
        </w:rPr>
      </w:pPr>
    </w:p>
    <w:p w:rsidR="00307572" w:rsidRDefault="00307572" w:rsidP="00307572">
      <w:pPr>
        <w:jc w:val="center"/>
        <w:rPr>
          <w:rFonts w:ascii="Arial" w:hAnsi="Arial" w:cs="Arial"/>
          <w:b/>
          <w:bCs/>
          <w:i/>
          <w:iCs/>
        </w:rPr>
      </w:pPr>
      <w:r>
        <w:rPr>
          <w:b/>
          <w:bCs/>
          <w:i/>
          <w:iCs/>
        </w:rPr>
        <w:t>УГОВОР О</w:t>
      </w:r>
      <w:r>
        <w:rPr>
          <w:rFonts w:ascii="Arial" w:hAnsi="Arial" w:cs="Arial"/>
          <w:b/>
          <w:bCs/>
          <w:i/>
          <w:iCs/>
        </w:rPr>
        <w:t xml:space="preserve"> </w:t>
      </w:r>
      <w:r>
        <w:rPr>
          <w:b/>
          <w:bCs/>
          <w:i/>
          <w:iCs/>
        </w:rPr>
        <w:t>ВРШЕЊУ УСЛУГА ФИЗИЧКОГ ОБЕЗБЕЂЕЊА ЗГРАДЕ</w:t>
      </w:r>
      <w:bookmarkStart w:id="0" w:name="_GoBack"/>
      <w:bookmarkEnd w:id="0"/>
    </w:p>
    <w:p w:rsidR="00307572" w:rsidRDefault="00307572" w:rsidP="00307572">
      <w:pPr>
        <w:rPr>
          <w:rFonts w:ascii="Arial" w:hAnsi="Arial" w:cs="Arial"/>
          <w:iCs/>
        </w:rPr>
      </w:pPr>
      <w:r>
        <w:rPr>
          <w:rFonts w:ascii="Arial" w:hAnsi="Arial" w:cs="Arial"/>
          <w:b/>
          <w:bCs/>
          <w:iCs/>
        </w:rPr>
        <w:t xml:space="preserve"> </w:t>
      </w:r>
    </w:p>
    <w:p w:rsidR="00307572" w:rsidRDefault="00307572" w:rsidP="00307572">
      <w:pPr>
        <w:rPr>
          <w:iCs/>
        </w:rPr>
      </w:pPr>
      <w:r>
        <w:rPr>
          <w:b/>
          <w:iCs/>
        </w:rPr>
        <w:t>Закључен између:</w:t>
      </w:r>
    </w:p>
    <w:p w:rsidR="00307572" w:rsidRDefault="00307572" w:rsidP="00307572">
      <w:pPr>
        <w:jc w:val="both"/>
        <w:rPr>
          <w:iCs/>
          <w:lang w:val="sr-Cyrl-CS"/>
        </w:rPr>
      </w:pPr>
      <w:r>
        <w:rPr>
          <w:iCs/>
        </w:rPr>
        <w:t>Основне школе „Вук Караџић“ Вршац из Вршца, ул. Дворска 17-19 (у даљем тексту:корисник услуга) кога заступа директор Александра Тадић.)</w:t>
      </w:r>
      <w:r>
        <w:rPr>
          <w:iCs/>
          <w:lang w:val="sr-Cyrl-CS"/>
        </w:rPr>
        <w:t>,МБ____________,ПИБ______________________, рачун број________________.</w:t>
      </w:r>
    </w:p>
    <w:p w:rsidR="00307572" w:rsidRDefault="00307572" w:rsidP="00307572">
      <w:pPr>
        <w:jc w:val="both"/>
        <w:rPr>
          <w:iCs/>
        </w:rPr>
      </w:pPr>
    </w:p>
    <w:p w:rsidR="00307572" w:rsidRDefault="00307572" w:rsidP="00307572">
      <w:pPr>
        <w:jc w:val="center"/>
        <w:rPr>
          <w:iCs/>
        </w:rPr>
      </w:pPr>
      <w:r>
        <w:rPr>
          <w:iCs/>
        </w:rPr>
        <w:t>и</w:t>
      </w:r>
    </w:p>
    <w:p w:rsidR="00307572" w:rsidRDefault="00307572" w:rsidP="00307572">
      <w:pPr>
        <w:rPr>
          <w:iCs/>
        </w:rPr>
      </w:pPr>
    </w:p>
    <w:p w:rsidR="00307572" w:rsidRDefault="00307572" w:rsidP="00307572">
      <w:pPr>
        <w:jc w:val="both"/>
        <w:rPr>
          <w:iCs/>
        </w:rPr>
      </w:pPr>
      <w:r>
        <w:rPr>
          <w:iCs/>
        </w:rPr>
        <w:t xml:space="preserve">................................................................................................са седиштем у ............................................, улица и број ..........................................,, кога заступа директор  </w:t>
      </w:r>
    </w:p>
    <w:p w:rsidR="00307572" w:rsidRDefault="00307572" w:rsidP="00307572">
      <w:pPr>
        <w:jc w:val="both"/>
        <w:rPr>
          <w:iCs/>
        </w:rPr>
      </w:pPr>
      <w:r>
        <w:rPr>
          <w:iCs/>
        </w:rPr>
        <w:t>(у</w:t>
      </w:r>
      <w:r>
        <w:rPr>
          <w:iCs/>
          <w:lang w:val="sr-Cyrl-CS"/>
        </w:rPr>
        <w:t xml:space="preserve"> </w:t>
      </w:r>
      <w:r>
        <w:rPr>
          <w:iCs/>
        </w:rPr>
        <w:t>даљем тексту: давалац услуга</w:t>
      </w:r>
      <w:r>
        <w:rPr>
          <w:b/>
          <w:bCs/>
          <w:iCs/>
        </w:rPr>
        <w:t>.</w:t>
      </w:r>
      <w:r>
        <w:rPr>
          <w:iCs/>
        </w:rPr>
        <w:t>)</w:t>
      </w:r>
      <w:r>
        <w:rPr>
          <w:iCs/>
          <w:lang w:val="sr-Cyrl-CS"/>
        </w:rPr>
        <w:t>, МБ__________________,ПИБ__________________рачун број_______________________</w:t>
      </w:r>
      <w:r>
        <w:rPr>
          <w:iCs/>
        </w:rPr>
        <w:t>.</w:t>
      </w:r>
    </w:p>
    <w:p w:rsidR="00307572" w:rsidRDefault="00307572" w:rsidP="00307572">
      <w:pPr>
        <w:rPr>
          <w:iCs/>
        </w:rPr>
      </w:pPr>
    </w:p>
    <w:p w:rsidR="00307572" w:rsidRDefault="00307572" w:rsidP="00307572">
      <w:pPr>
        <w:rPr>
          <w:iCs/>
        </w:rPr>
      </w:pPr>
      <w:r>
        <w:rPr>
          <w:iCs/>
        </w:rPr>
        <w:t>Основ уговора:</w:t>
      </w:r>
    </w:p>
    <w:p w:rsidR="00307572" w:rsidRDefault="00307572" w:rsidP="00307572">
      <w:pPr>
        <w:jc w:val="both"/>
        <w:rPr>
          <w:iCs/>
        </w:rPr>
      </w:pPr>
      <w:r>
        <w:rPr>
          <w:iCs/>
        </w:rPr>
        <w:t>ЈН</w:t>
      </w:r>
      <w:r>
        <w:rPr>
          <w:iCs/>
          <w:lang w:val="sr-Cyrl-CS"/>
        </w:rPr>
        <w:t xml:space="preserve">МВ </w:t>
      </w:r>
      <w:r>
        <w:rPr>
          <w:iCs/>
        </w:rPr>
        <w:t xml:space="preserve"> Број:...................................................</w:t>
      </w:r>
    </w:p>
    <w:p w:rsidR="00307572" w:rsidRDefault="00307572" w:rsidP="00307572">
      <w:pPr>
        <w:jc w:val="both"/>
        <w:rPr>
          <w:iCs/>
        </w:rPr>
      </w:pPr>
      <w:r>
        <w:rPr>
          <w:iCs/>
        </w:rPr>
        <w:t xml:space="preserve">Број и датум одлуке о </w:t>
      </w:r>
      <w:r>
        <w:rPr>
          <w:iCs/>
          <w:lang w:val="sr-Cyrl-CS"/>
        </w:rPr>
        <w:t>додели уговора</w:t>
      </w:r>
      <w:r>
        <w:rPr>
          <w:iCs/>
        </w:rPr>
        <w:t>:...............................................</w:t>
      </w:r>
    </w:p>
    <w:p w:rsidR="00307572" w:rsidRDefault="00307572" w:rsidP="00307572">
      <w:pPr>
        <w:jc w:val="both"/>
        <w:rPr>
          <w:iCs/>
        </w:rPr>
      </w:pPr>
      <w:r>
        <w:rPr>
          <w:iCs/>
        </w:rPr>
        <w:t>Понуда изабраног понуђача бр. ______ од...............................</w:t>
      </w:r>
    </w:p>
    <w:p w:rsidR="00307572" w:rsidRDefault="00307572" w:rsidP="00307572">
      <w:pPr>
        <w:rPr>
          <w:b/>
          <w:iCs/>
        </w:rPr>
      </w:pPr>
    </w:p>
    <w:p w:rsidR="00307572" w:rsidRDefault="00307572" w:rsidP="00307572">
      <w:pPr>
        <w:jc w:val="center"/>
        <w:rPr>
          <w:b/>
          <w:iCs/>
        </w:rPr>
      </w:pPr>
      <w:r>
        <w:rPr>
          <w:b/>
          <w:iCs/>
        </w:rPr>
        <w:t>Члан 1.</w:t>
      </w:r>
    </w:p>
    <w:p w:rsidR="00307572" w:rsidRDefault="00307572" w:rsidP="00307572">
      <w:pPr>
        <w:jc w:val="center"/>
        <w:rPr>
          <w:iCs/>
        </w:rPr>
      </w:pPr>
    </w:p>
    <w:p w:rsidR="00307572" w:rsidRDefault="00307572" w:rsidP="00307572">
      <w:pPr>
        <w:rPr>
          <w:bCs/>
          <w:iCs/>
          <w:lang w:val="sr-Cyrl-CS"/>
        </w:rPr>
      </w:pPr>
      <w:r>
        <w:rPr>
          <w:b/>
          <w:bCs/>
          <w:iCs/>
          <w:lang w:val="sr-Cyrl-CS"/>
        </w:rPr>
        <w:t xml:space="preserve"> </w:t>
      </w:r>
      <w:r>
        <w:rPr>
          <w:bCs/>
          <w:iCs/>
          <w:lang w:val="sr-Cyrl-CS"/>
        </w:rPr>
        <w:t>Предмет уговора је физичко-техничко обезбеђење објеката, запослених и ученика корисника услуга.</w:t>
      </w:r>
    </w:p>
    <w:p w:rsidR="00307572" w:rsidRDefault="00307572" w:rsidP="00307572">
      <w:pPr>
        <w:rPr>
          <w:bCs/>
          <w:iCs/>
          <w:lang w:val="sr-Cyrl-CS"/>
        </w:rPr>
      </w:pPr>
    </w:p>
    <w:p w:rsidR="00307572" w:rsidRDefault="00307572" w:rsidP="00307572">
      <w:pPr>
        <w:jc w:val="center"/>
        <w:rPr>
          <w:b/>
          <w:bCs/>
          <w:iCs/>
        </w:rPr>
      </w:pPr>
      <w:r>
        <w:rPr>
          <w:b/>
          <w:bCs/>
          <w:iCs/>
          <w:lang w:val="sr-Cyrl-CS"/>
        </w:rPr>
        <w:t>Члан 2.</w:t>
      </w:r>
    </w:p>
    <w:p w:rsidR="00307572" w:rsidRDefault="00307572" w:rsidP="00307572">
      <w:pPr>
        <w:rPr>
          <w:bCs/>
          <w:iCs/>
        </w:rPr>
      </w:pPr>
    </w:p>
    <w:p w:rsidR="00307572" w:rsidRDefault="00307572" w:rsidP="00307572">
      <w:pPr>
        <w:rPr>
          <w:bCs/>
          <w:iCs/>
          <w:lang w:val="sr-Cyrl-CS"/>
        </w:rPr>
      </w:pPr>
      <w:r>
        <w:rPr>
          <w:bCs/>
          <w:iCs/>
        </w:rPr>
        <w:t>Давалац услуга се обавезује да ће почев од_______________201</w:t>
      </w:r>
      <w:r>
        <w:rPr>
          <w:bCs/>
          <w:iCs/>
          <w:lang w:val="sr-Cyrl-CS"/>
        </w:rPr>
        <w:t>6</w:t>
      </w:r>
      <w:r>
        <w:rPr>
          <w:bCs/>
          <w:iCs/>
        </w:rPr>
        <w:t>, Кориснику услуга пружати услуге које су предмет члана 1.овог уговора</w:t>
      </w:r>
      <w:r>
        <w:rPr>
          <w:bCs/>
          <w:iCs/>
          <w:lang w:val="sr-Cyrl-CS"/>
        </w:rPr>
        <w:t xml:space="preserve"> </w:t>
      </w:r>
      <w:r>
        <w:rPr>
          <w:bCs/>
          <w:iCs/>
        </w:rPr>
        <w:t>како је то наведено у конкурсној документацији</w:t>
      </w:r>
      <w:r>
        <w:rPr>
          <w:bCs/>
          <w:iCs/>
          <w:lang w:val="sr-Cyrl-CS"/>
        </w:rPr>
        <w:t xml:space="preserve"> одељак техничка спецификација и прихваћене понуде број___од_______</w:t>
      </w:r>
      <w:r>
        <w:rPr>
          <w:bCs/>
          <w:iCs/>
        </w:rPr>
        <w:t>, кој</w:t>
      </w:r>
      <w:r>
        <w:rPr>
          <w:bCs/>
          <w:iCs/>
          <w:lang w:val="sr-Cyrl-CS"/>
        </w:rPr>
        <w:t>и</w:t>
      </w:r>
      <w:r>
        <w:rPr>
          <w:bCs/>
          <w:iCs/>
        </w:rPr>
        <w:t xml:space="preserve"> </w:t>
      </w:r>
      <w:r>
        <w:rPr>
          <w:bCs/>
          <w:iCs/>
          <w:lang w:val="sr-Cyrl-CS"/>
        </w:rPr>
        <w:t>су</w:t>
      </w:r>
      <w:r>
        <w:rPr>
          <w:bCs/>
          <w:iCs/>
        </w:rPr>
        <w:t xml:space="preserve"> саставни део овог уговора.</w:t>
      </w:r>
    </w:p>
    <w:p w:rsidR="00307572" w:rsidRDefault="00307572" w:rsidP="00307572">
      <w:pPr>
        <w:rPr>
          <w:bCs/>
          <w:iCs/>
          <w:lang w:val="sr-Cyrl-CS"/>
        </w:rPr>
      </w:pPr>
    </w:p>
    <w:p w:rsidR="00307572" w:rsidRDefault="00307572" w:rsidP="00307572">
      <w:pPr>
        <w:rPr>
          <w:iCs/>
          <w:lang w:val="sr-Cyrl-CS"/>
        </w:rPr>
      </w:pPr>
      <w:r>
        <w:rPr>
          <w:iCs/>
          <w:lang w:val="sr-Cyrl-CS"/>
        </w:rPr>
        <w:t>Основни задаци извршиоца на предметним пословима су:</w:t>
      </w:r>
    </w:p>
    <w:p w:rsidR="00307572" w:rsidRDefault="00307572" w:rsidP="00307572">
      <w:pPr>
        <w:rPr>
          <w:iCs/>
          <w:lang w:val="sr-Cyrl-CS"/>
        </w:rPr>
      </w:pPr>
      <w:r>
        <w:rPr>
          <w:iCs/>
          <w:lang w:val="sr-Cyrl-CS"/>
        </w:rPr>
        <w:t>1. контрола уласка у објекат  упућивање странака и пружање помоћи и узимање података са вођењем одговарајуће евиденције улазака и излазака (датум и време уласка и изласка, лични подаци ),</w:t>
      </w:r>
    </w:p>
    <w:p w:rsidR="00307572" w:rsidRDefault="00307572" w:rsidP="00307572">
      <w:pPr>
        <w:rPr>
          <w:iCs/>
          <w:lang w:val="sr-Cyrl-CS"/>
        </w:rPr>
      </w:pPr>
      <w:r>
        <w:rPr>
          <w:iCs/>
          <w:lang w:val="sr-Cyrl-CS"/>
        </w:rPr>
        <w:t xml:space="preserve">2. контрола изласка из објекта,   </w:t>
      </w:r>
    </w:p>
    <w:p w:rsidR="00307572" w:rsidRDefault="00307572" w:rsidP="00307572">
      <w:pPr>
        <w:rPr>
          <w:iCs/>
          <w:lang w:val="sr-Cyrl-CS"/>
        </w:rPr>
      </w:pPr>
      <w:r>
        <w:rPr>
          <w:iCs/>
          <w:lang w:val="sr-Cyrl-CS"/>
        </w:rPr>
        <w:t>3. интервенције на позив запослених (или других лица) и ученика или самоиницијативно у случају повреде телесног интегритета запослених, ученика или других лица, ремећења реда и мира у Установи,</w:t>
      </w:r>
    </w:p>
    <w:p w:rsidR="00307572" w:rsidRDefault="00307572" w:rsidP="00307572">
      <w:pPr>
        <w:rPr>
          <w:iCs/>
          <w:lang w:val="sr-Cyrl-CS"/>
        </w:rPr>
      </w:pPr>
      <w:r>
        <w:rPr>
          <w:iCs/>
          <w:lang w:val="sr-Cyrl-CS"/>
        </w:rPr>
        <w:t>4. један извршилац је све време у објектима (зградама) у обиласку, а у време ученичких одмора објекат се обилази споља, изнутра периодично и интервенише се по потреби.</w:t>
      </w:r>
    </w:p>
    <w:p w:rsidR="00307572" w:rsidRDefault="00307572" w:rsidP="00307572">
      <w:pPr>
        <w:rPr>
          <w:iCs/>
          <w:lang w:val="sr-Cyrl-CS"/>
        </w:rPr>
      </w:pPr>
      <w:r>
        <w:rPr>
          <w:iCs/>
          <w:lang w:val="sr-Cyrl-CS"/>
        </w:rPr>
        <w:t>5.   надзор и праћење система видео надзора и интервенција ако се за тим укаже потреба.</w:t>
      </w:r>
    </w:p>
    <w:p w:rsidR="00307572" w:rsidRDefault="00307572" w:rsidP="00307572">
      <w:pPr>
        <w:rPr>
          <w:iCs/>
          <w:lang w:val="sr-Cyrl-CS"/>
        </w:rPr>
      </w:pPr>
      <w:r>
        <w:rPr>
          <w:iCs/>
          <w:lang w:val="sr-Cyrl-CS"/>
        </w:rPr>
        <w:t xml:space="preserve">6.  извештавање наручиоца о потребама  везаним за о организацију обезбеђења, ситуацијама које се понављају и на које треба обратити пажњу. Извештај се подноси једном недељно за претходну недељу, на крају месеца за цео месец и по потреби.   </w:t>
      </w:r>
    </w:p>
    <w:p w:rsidR="00307572" w:rsidRDefault="00307572" w:rsidP="00307572">
      <w:pPr>
        <w:rPr>
          <w:iCs/>
          <w:lang w:val="sr-Cyrl-CS"/>
        </w:rPr>
      </w:pPr>
      <w:r>
        <w:rPr>
          <w:iCs/>
          <w:lang w:val="sr-Cyrl-CS"/>
        </w:rPr>
        <w:lastRenderedPageBreak/>
        <w:t>7. пружање евентуалне прве помоћи ученицима, запосленима и странкама</w:t>
      </w:r>
    </w:p>
    <w:p w:rsidR="00307572" w:rsidRDefault="00307572" w:rsidP="00307572">
      <w:pPr>
        <w:rPr>
          <w:iCs/>
          <w:lang w:val="sr-Cyrl-CS"/>
        </w:rPr>
      </w:pPr>
      <w:r>
        <w:rPr>
          <w:iCs/>
          <w:lang w:val="sr-Cyrl-CS"/>
        </w:rPr>
        <w:t>8. извршавање свих осталих непоменутих задатака по налогу  одговорног лица наручиоца, који по својој природи или позитивним прописима спадају у надлежност и обавеза су Понуђача и извршилаца предметних услуга.</w:t>
      </w:r>
    </w:p>
    <w:p w:rsidR="00307572" w:rsidRDefault="00307572" w:rsidP="00307572">
      <w:pPr>
        <w:rPr>
          <w:iCs/>
        </w:rPr>
      </w:pPr>
    </w:p>
    <w:p w:rsidR="00307572" w:rsidRDefault="00307572" w:rsidP="00307572">
      <w:pPr>
        <w:rPr>
          <w:iCs/>
          <w:lang w:val="sr-Cyrl-CS"/>
        </w:rPr>
      </w:pPr>
      <w:r>
        <w:rPr>
          <w:iCs/>
          <w:lang w:val="sr-Cyrl-CS"/>
        </w:rPr>
        <w:t>Изабрани понуђач је у обавези да у року од три дана од дана потписивања уговора по завршеном поступку јавне набавке обезбеди извршиоце и распореди их на све локације наручиоца према техничким спецификацијама понуди и закљученом уговору.</w:t>
      </w:r>
    </w:p>
    <w:p w:rsidR="00307572" w:rsidRDefault="00307572" w:rsidP="00307572">
      <w:pPr>
        <w:rPr>
          <w:bCs/>
          <w:iCs/>
        </w:rPr>
      </w:pPr>
    </w:p>
    <w:p w:rsidR="00307572" w:rsidRDefault="00307572" w:rsidP="00307572">
      <w:pPr>
        <w:jc w:val="center"/>
        <w:rPr>
          <w:b/>
          <w:bCs/>
          <w:iCs/>
          <w:lang w:val="sr-Cyrl-CS"/>
        </w:rPr>
      </w:pPr>
      <w:r>
        <w:rPr>
          <w:b/>
          <w:bCs/>
          <w:iCs/>
        </w:rPr>
        <w:t>Члан 3.</w:t>
      </w:r>
    </w:p>
    <w:p w:rsidR="00307572" w:rsidRDefault="00307572" w:rsidP="00307572">
      <w:pPr>
        <w:rPr>
          <w:bCs/>
          <w:iCs/>
          <w:lang w:val="sr-Cyrl-CS"/>
        </w:rPr>
      </w:pPr>
      <w:r>
        <w:rPr>
          <w:bCs/>
          <w:iCs/>
          <w:lang w:val="sr-Cyrl-CS"/>
        </w:rPr>
        <w:t xml:space="preserve"> Уговорне стране утврђују цену услуге из члана 2.</w:t>
      </w:r>
      <w:r w:rsidR="008D4EA2">
        <w:rPr>
          <w:bCs/>
          <w:iCs/>
          <w:lang w:val="sr-Cyrl-CS"/>
        </w:rPr>
        <w:t xml:space="preserve"> </w:t>
      </w:r>
      <w:r>
        <w:rPr>
          <w:bCs/>
          <w:iCs/>
          <w:lang w:val="sr-Cyrl-CS"/>
        </w:rPr>
        <w:t>овог уговора  по сату у динарима(без ПДВ)  у износу од______________динара  и укупној вредности  услуга у динарима (без ПДВ)   за период од десет месеци у износу од_________________динара.</w:t>
      </w:r>
    </w:p>
    <w:p w:rsidR="00307572" w:rsidRDefault="00307572" w:rsidP="00307572">
      <w:pPr>
        <w:rPr>
          <w:bCs/>
          <w:iCs/>
          <w:lang w:val="sr-Cyrl-CS"/>
        </w:rPr>
      </w:pPr>
      <w:r>
        <w:rPr>
          <w:bCs/>
          <w:iCs/>
          <w:lang w:val="sr-Cyrl-CS"/>
        </w:rPr>
        <w:t>Уговорне стране утврђују цену услуге из члана 2.</w:t>
      </w:r>
      <w:r w:rsidR="008D4EA2">
        <w:rPr>
          <w:bCs/>
          <w:iCs/>
          <w:lang w:val="sr-Cyrl-CS"/>
        </w:rPr>
        <w:t xml:space="preserve"> </w:t>
      </w:r>
      <w:r>
        <w:rPr>
          <w:bCs/>
          <w:iCs/>
          <w:lang w:val="sr-Cyrl-CS"/>
        </w:rPr>
        <w:t>овог уговора  по сату у динарима( саПДВ)  у износу од______________динара  и укупној вредности  услуга у динарима (са ПДВ)   за период од десет месеци у износу од_________________динара.</w:t>
      </w:r>
    </w:p>
    <w:p w:rsidR="00307572" w:rsidRDefault="00307572" w:rsidP="00307572">
      <w:pPr>
        <w:rPr>
          <w:bCs/>
          <w:iCs/>
          <w:lang w:val="sr-Cyrl-CS"/>
        </w:rPr>
      </w:pPr>
    </w:p>
    <w:p w:rsidR="00307572" w:rsidRDefault="00307572" w:rsidP="00307572">
      <w:pPr>
        <w:jc w:val="center"/>
        <w:rPr>
          <w:b/>
          <w:bCs/>
          <w:iCs/>
          <w:lang w:val="sr-Cyrl-CS"/>
        </w:rPr>
      </w:pPr>
      <w:r>
        <w:rPr>
          <w:b/>
          <w:bCs/>
          <w:iCs/>
          <w:lang w:val="sr-Cyrl-CS"/>
        </w:rPr>
        <w:t>Члана 4.</w:t>
      </w:r>
    </w:p>
    <w:p w:rsidR="00307572" w:rsidRDefault="00307572" w:rsidP="00307572">
      <w:pPr>
        <w:rPr>
          <w:bCs/>
          <w:iCs/>
        </w:rPr>
      </w:pPr>
      <w:r>
        <w:rPr>
          <w:bCs/>
          <w:iCs/>
        </w:rPr>
        <w:t>Уговорне стране сагласне су да се месечна накнада обрачунава(фактурише) месечно, а корисник услуга се обавезује да месечни рачун плати у року од 45 дана од дана достављања рачуна кориснику услуга</w:t>
      </w:r>
      <w:r>
        <w:rPr>
          <w:bCs/>
          <w:iCs/>
          <w:lang w:val="sr-Cyrl-CS"/>
        </w:rPr>
        <w:t xml:space="preserve"> за претходни месец уз доставу потписаног и овереног Записника о пруженим услугама</w:t>
      </w:r>
      <w:r>
        <w:rPr>
          <w:bCs/>
          <w:iCs/>
        </w:rPr>
        <w:t>.</w:t>
      </w:r>
    </w:p>
    <w:p w:rsidR="00307572" w:rsidRDefault="00307572" w:rsidP="00307572">
      <w:pPr>
        <w:rPr>
          <w:bCs/>
          <w:iCs/>
          <w:lang w:val="sr-Cyrl-CS"/>
        </w:rPr>
      </w:pPr>
    </w:p>
    <w:p w:rsidR="00307572" w:rsidRDefault="00307572" w:rsidP="00307572">
      <w:pPr>
        <w:jc w:val="center"/>
        <w:rPr>
          <w:b/>
          <w:bCs/>
          <w:iCs/>
        </w:rPr>
      </w:pPr>
      <w:r>
        <w:rPr>
          <w:b/>
          <w:bCs/>
          <w:iCs/>
        </w:rPr>
        <w:t>Члана 5.</w:t>
      </w:r>
    </w:p>
    <w:p w:rsidR="00307572" w:rsidRDefault="00307572" w:rsidP="00307572">
      <w:pPr>
        <w:rPr>
          <w:bCs/>
          <w:iCs/>
        </w:rPr>
      </w:pPr>
      <w:r>
        <w:rPr>
          <w:bCs/>
          <w:iCs/>
        </w:rPr>
        <w:t>Давалац услуга, односно његови радници су овлашћени да у циљу заштите имовине и лица корисника услуга, врше контролу објекта, странака на начин и под условима који су регулисани општим актима корисника ускуга и упутствима даваоца услуга.</w:t>
      </w:r>
    </w:p>
    <w:p w:rsidR="00307572" w:rsidRDefault="00307572" w:rsidP="00307572">
      <w:pPr>
        <w:rPr>
          <w:bCs/>
          <w:iCs/>
        </w:rPr>
      </w:pPr>
    </w:p>
    <w:p w:rsidR="00307572" w:rsidRDefault="00307572" w:rsidP="00307572">
      <w:pPr>
        <w:jc w:val="center"/>
        <w:rPr>
          <w:b/>
          <w:bCs/>
          <w:iCs/>
        </w:rPr>
      </w:pPr>
      <w:r>
        <w:rPr>
          <w:b/>
          <w:bCs/>
          <w:iCs/>
        </w:rPr>
        <w:t>Члан 6.</w:t>
      </w:r>
    </w:p>
    <w:p w:rsidR="00307572" w:rsidRDefault="00307572" w:rsidP="00307572">
      <w:pPr>
        <w:jc w:val="center"/>
        <w:rPr>
          <w:b/>
          <w:bCs/>
          <w:iCs/>
        </w:rPr>
      </w:pPr>
    </w:p>
    <w:p w:rsidR="00307572" w:rsidRDefault="00307572" w:rsidP="00307572">
      <w:pPr>
        <w:rPr>
          <w:bCs/>
          <w:iCs/>
        </w:rPr>
      </w:pPr>
      <w:r>
        <w:rPr>
          <w:bCs/>
          <w:iCs/>
        </w:rPr>
        <w:t>Корисник услуга односно његов заступник као и руководилац његове надлежне службе могу непосредно издавати потребна упутства и наређења радницима даваоца услуг у вези са извршењем услуга каје су предмет овог уговора, на начин утврђен актима из члана 5.овог уговора у складу са законом.</w:t>
      </w:r>
    </w:p>
    <w:p w:rsidR="00307572" w:rsidRDefault="00307572" w:rsidP="00307572">
      <w:pPr>
        <w:rPr>
          <w:bCs/>
          <w:iCs/>
        </w:rPr>
      </w:pPr>
    </w:p>
    <w:p w:rsidR="00307572" w:rsidRDefault="00307572" w:rsidP="00307572">
      <w:pPr>
        <w:jc w:val="center"/>
        <w:rPr>
          <w:b/>
          <w:bCs/>
          <w:iCs/>
        </w:rPr>
      </w:pPr>
      <w:r>
        <w:rPr>
          <w:b/>
          <w:bCs/>
          <w:iCs/>
        </w:rPr>
        <w:t>Члан 7.</w:t>
      </w:r>
    </w:p>
    <w:p w:rsidR="00307572" w:rsidRDefault="00307572" w:rsidP="00307572">
      <w:pPr>
        <w:jc w:val="center"/>
        <w:rPr>
          <w:bCs/>
          <w:iCs/>
        </w:rPr>
      </w:pPr>
    </w:p>
    <w:p w:rsidR="00307572" w:rsidRDefault="00307572" w:rsidP="00307572">
      <w:pPr>
        <w:rPr>
          <w:bCs/>
          <w:iCs/>
        </w:rPr>
      </w:pPr>
      <w:r>
        <w:rPr>
          <w:bCs/>
          <w:iCs/>
        </w:rPr>
        <w:t>Давалац услуга одговара за штету која настане на имовини корисника услуга уколико је штета настала пропустом и у вези пружања уговорених услуга, што се утврђује путем заједничке комисије.</w:t>
      </w:r>
    </w:p>
    <w:p w:rsidR="00307572" w:rsidRDefault="00307572" w:rsidP="00307572">
      <w:pPr>
        <w:rPr>
          <w:bCs/>
          <w:iCs/>
        </w:rPr>
      </w:pPr>
    </w:p>
    <w:p w:rsidR="00307572" w:rsidRDefault="00307572" w:rsidP="00307572">
      <w:pPr>
        <w:jc w:val="center"/>
        <w:rPr>
          <w:b/>
          <w:bCs/>
          <w:iCs/>
        </w:rPr>
      </w:pPr>
      <w:r>
        <w:rPr>
          <w:b/>
          <w:bCs/>
          <w:iCs/>
        </w:rPr>
        <w:t>Члан 8.</w:t>
      </w:r>
    </w:p>
    <w:p w:rsidR="00307572" w:rsidRDefault="00307572" w:rsidP="00307572">
      <w:pPr>
        <w:rPr>
          <w:bCs/>
          <w:iCs/>
        </w:rPr>
      </w:pPr>
      <w:r>
        <w:rPr>
          <w:bCs/>
          <w:iCs/>
        </w:rPr>
        <w:t>Уколико корисник услуга примети било какаву неправилност у вршењу услуга од стране даваоца услуга, дужан је да о томе у року од 24 часа од уочавања неправилности, обавести даваоца услуга и то писмено обавештење образложи.</w:t>
      </w:r>
    </w:p>
    <w:p w:rsidR="00307572" w:rsidRDefault="00307572" w:rsidP="00307572">
      <w:pPr>
        <w:rPr>
          <w:bCs/>
          <w:iCs/>
        </w:rPr>
      </w:pPr>
    </w:p>
    <w:p w:rsidR="00307572" w:rsidRDefault="00307572" w:rsidP="00307572">
      <w:pPr>
        <w:rPr>
          <w:bCs/>
          <w:iCs/>
        </w:rPr>
      </w:pPr>
      <w:r>
        <w:rPr>
          <w:bCs/>
          <w:iCs/>
        </w:rPr>
        <w:t>По добијању обавештења из претходног става давалац услуга је дужан да преузме све мере које су потребне да се неправилности отклоне, те да о учињеном обавести корисника услуга.</w:t>
      </w:r>
    </w:p>
    <w:p w:rsidR="00307572" w:rsidRDefault="00307572" w:rsidP="00307572">
      <w:pPr>
        <w:rPr>
          <w:bCs/>
          <w:iCs/>
        </w:rPr>
      </w:pPr>
      <w:r>
        <w:rPr>
          <w:bCs/>
          <w:iCs/>
        </w:rPr>
        <w:lastRenderedPageBreak/>
        <w:t>Ако постије оправдани разлози корисник услуга може захтевати замену појединих радника даваоца услуга, с тим да захтев и образложи.Давалац услуга је дужан да тражену замену изврши у року од 24 часа.</w:t>
      </w:r>
    </w:p>
    <w:p w:rsidR="00307572" w:rsidRDefault="00307572" w:rsidP="00307572">
      <w:pPr>
        <w:jc w:val="center"/>
        <w:rPr>
          <w:b/>
          <w:bCs/>
          <w:iCs/>
        </w:rPr>
      </w:pPr>
      <w:r>
        <w:rPr>
          <w:b/>
          <w:bCs/>
          <w:iCs/>
        </w:rPr>
        <w:t>Члан 9.</w:t>
      </w:r>
    </w:p>
    <w:p w:rsidR="00307572" w:rsidRDefault="00307572" w:rsidP="00307572">
      <w:pPr>
        <w:jc w:val="center"/>
        <w:rPr>
          <w:bCs/>
          <w:iCs/>
        </w:rPr>
      </w:pPr>
    </w:p>
    <w:p w:rsidR="00307572" w:rsidRDefault="00307572" w:rsidP="00307572">
      <w:pPr>
        <w:rPr>
          <w:bCs/>
          <w:iCs/>
        </w:rPr>
      </w:pPr>
      <w:r>
        <w:rPr>
          <w:bCs/>
          <w:iCs/>
        </w:rPr>
        <w:t>Корисник услуга је дужан да даваоцу услуга стави на располагање одговарајуће просторије потребне за вршење услуга у складу са прописима о хигијенско-техничкој заштити на раду.Те просторије морају бити осветљене, загрејане и слично, односно такве да се може вршити услуга у складу са овим уговором.</w:t>
      </w:r>
    </w:p>
    <w:p w:rsidR="00307572" w:rsidRDefault="00307572" w:rsidP="00307572">
      <w:pPr>
        <w:rPr>
          <w:bCs/>
          <w:iCs/>
          <w:lang w:val="sr-Cyrl-CS"/>
        </w:rPr>
      </w:pPr>
    </w:p>
    <w:p w:rsidR="00307572" w:rsidRDefault="00307572" w:rsidP="00307572">
      <w:pPr>
        <w:jc w:val="center"/>
        <w:rPr>
          <w:b/>
          <w:bCs/>
          <w:iCs/>
        </w:rPr>
      </w:pPr>
      <w:r>
        <w:rPr>
          <w:b/>
          <w:bCs/>
          <w:iCs/>
        </w:rPr>
        <w:t>Члан 10.</w:t>
      </w:r>
    </w:p>
    <w:p w:rsidR="00307572" w:rsidRDefault="00307572" w:rsidP="00307572">
      <w:pPr>
        <w:jc w:val="center"/>
        <w:rPr>
          <w:bCs/>
          <w:iCs/>
        </w:rPr>
      </w:pPr>
    </w:p>
    <w:p w:rsidR="00307572" w:rsidRDefault="00307572" w:rsidP="00307572">
      <w:pPr>
        <w:rPr>
          <w:bCs/>
          <w:iCs/>
        </w:rPr>
      </w:pPr>
      <w:r>
        <w:rPr>
          <w:bCs/>
          <w:iCs/>
        </w:rPr>
        <w:t>Давалац услуга се обавезује да сваки радник-извршилац за пружање уговорених услуга који буде ангажован у објекту корисника услуга има  искуства у обезбеђењу у школама као и  да буде проверен у службеним евиденцијама у погледу осуђиваности за вршење кривичних дела.</w:t>
      </w:r>
    </w:p>
    <w:p w:rsidR="00307572" w:rsidRDefault="00307572" w:rsidP="00307572">
      <w:pPr>
        <w:rPr>
          <w:bCs/>
          <w:iCs/>
        </w:rPr>
      </w:pPr>
    </w:p>
    <w:p w:rsidR="002F1166" w:rsidRDefault="00307572" w:rsidP="002F1166">
      <w:pPr>
        <w:jc w:val="center"/>
        <w:rPr>
          <w:b/>
          <w:bCs/>
          <w:iCs/>
          <w:lang w:val="sr-Cyrl-CS"/>
        </w:rPr>
      </w:pPr>
      <w:r>
        <w:rPr>
          <w:b/>
          <w:bCs/>
          <w:iCs/>
        </w:rPr>
        <w:t>Члан 11.</w:t>
      </w:r>
    </w:p>
    <w:p w:rsidR="002F1166" w:rsidRPr="002F1166" w:rsidRDefault="002F1166" w:rsidP="002F1166">
      <w:pPr>
        <w:jc w:val="center"/>
        <w:rPr>
          <w:b/>
          <w:bCs/>
          <w:iCs/>
          <w:lang w:val="sr-Cyrl-CS"/>
        </w:rPr>
      </w:pPr>
    </w:p>
    <w:p w:rsidR="002F1166" w:rsidRDefault="002F1166" w:rsidP="002F1166">
      <w:pPr>
        <w:autoSpaceDE w:val="0"/>
        <w:autoSpaceDN w:val="0"/>
        <w:adjustRightInd w:val="0"/>
        <w:spacing w:line="240" w:lineRule="auto"/>
        <w:jc w:val="both"/>
        <w:rPr>
          <w:bCs/>
        </w:rPr>
      </w:pPr>
      <w:r w:rsidRPr="002F1166">
        <w:rPr>
          <w:bCs/>
        </w:rPr>
        <w:t>Свака од уговорених страна мо</w:t>
      </w:r>
      <w:r>
        <w:rPr>
          <w:bCs/>
        </w:rPr>
        <w:t>же једнострано отказати Уговор под условима утврђеним у Закону о облигационим односима.</w:t>
      </w:r>
    </w:p>
    <w:p w:rsidR="002F1166" w:rsidRPr="002F1166" w:rsidRDefault="002F1166" w:rsidP="002F1166">
      <w:pPr>
        <w:autoSpaceDE w:val="0"/>
        <w:autoSpaceDN w:val="0"/>
        <w:adjustRightInd w:val="0"/>
        <w:spacing w:line="240" w:lineRule="auto"/>
        <w:jc w:val="both"/>
        <w:rPr>
          <w:bCs/>
          <w:lang w:val="sr-Cyrl-CS"/>
        </w:rPr>
      </w:pPr>
    </w:p>
    <w:p w:rsidR="002F1166" w:rsidRDefault="002F1166" w:rsidP="002F1166">
      <w:pPr>
        <w:autoSpaceDE w:val="0"/>
        <w:autoSpaceDN w:val="0"/>
        <w:adjustRightInd w:val="0"/>
        <w:spacing w:line="240" w:lineRule="auto"/>
        <w:jc w:val="both"/>
        <w:rPr>
          <w:bCs/>
          <w:lang w:val="sr-Cyrl-CS"/>
        </w:rPr>
      </w:pPr>
      <w:r w:rsidRPr="002F1166">
        <w:rPr>
          <w:bCs/>
        </w:rPr>
        <w:t>Уговорна страна, која не поштује одредбе овог уговора, одговара за штету причињену</w:t>
      </w:r>
      <w:r w:rsidRPr="002F1166">
        <w:rPr>
          <w:bCs/>
          <w:lang w:val="sr-Cyrl-CS"/>
        </w:rPr>
        <w:t xml:space="preserve"> </w:t>
      </w:r>
      <w:r w:rsidRPr="002F1166">
        <w:rPr>
          <w:bCs/>
        </w:rPr>
        <w:t>другој страни, у складу са одредбама Закона о облигационим односима.</w:t>
      </w:r>
    </w:p>
    <w:p w:rsidR="002F1166" w:rsidRPr="002F1166" w:rsidRDefault="002F1166" w:rsidP="002F1166">
      <w:pPr>
        <w:autoSpaceDE w:val="0"/>
        <w:autoSpaceDN w:val="0"/>
        <w:adjustRightInd w:val="0"/>
        <w:spacing w:line="240" w:lineRule="auto"/>
        <w:jc w:val="both"/>
        <w:rPr>
          <w:bCs/>
          <w:lang w:val="sr-Cyrl-CS"/>
        </w:rPr>
      </w:pPr>
    </w:p>
    <w:p w:rsidR="002F1166" w:rsidRPr="002F1166" w:rsidRDefault="002F1166" w:rsidP="002F1166">
      <w:pPr>
        <w:autoSpaceDE w:val="0"/>
        <w:autoSpaceDN w:val="0"/>
        <w:adjustRightInd w:val="0"/>
        <w:spacing w:line="240" w:lineRule="auto"/>
        <w:jc w:val="center"/>
        <w:rPr>
          <w:b/>
          <w:bCs/>
          <w:lang w:val="sr-Cyrl-CS"/>
        </w:rPr>
      </w:pPr>
      <w:r w:rsidRPr="002F1166">
        <w:rPr>
          <w:b/>
          <w:bCs/>
        </w:rPr>
        <w:t>Члан 12.</w:t>
      </w:r>
    </w:p>
    <w:p w:rsidR="002F1166" w:rsidRPr="002F1166" w:rsidRDefault="002F1166" w:rsidP="002F1166">
      <w:pPr>
        <w:autoSpaceDE w:val="0"/>
        <w:autoSpaceDN w:val="0"/>
        <w:adjustRightInd w:val="0"/>
        <w:spacing w:line="240" w:lineRule="auto"/>
        <w:jc w:val="both"/>
        <w:rPr>
          <w:bCs/>
          <w:lang w:val="sr-Cyrl-CS"/>
        </w:rPr>
      </w:pPr>
    </w:p>
    <w:p w:rsidR="002F1166" w:rsidRPr="0050796C" w:rsidRDefault="002F1166" w:rsidP="002F1166">
      <w:pPr>
        <w:autoSpaceDE w:val="0"/>
        <w:autoSpaceDN w:val="0"/>
        <w:adjustRightInd w:val="0"/>
        <w:spacing w:line="240" w:lineRule="auto"/>
        <w:jc w:val="both"/>
        <w:rPr>
          <w:bCs/>
          <w:lang w:val="sr-Cyrl-CS"/>
        </w:rPr>
      </w:pPr>
      <w:r w:rsidRPr="002F1166">
        <w:rPr>
          <w:bCs/>
        </w:rPr>
        <w:t>Уговорне стране су сагласне да се на све међусобне односе, који нису регулисани овим уговором непосредно примењују одредбе Закона о облигационим односима.</w:t>
      </w:r>
    </w:p>
    <w:p w:rsidR="002F1166" w:rsidRDefault="002F1166" w:rsidP="00307572">
      <w:pPr>
        <w:jc w:val="center"/>
        <w:rPr>
          <w:b/>
          <w:bCs/>
          <w:iCs/>
          <w:lang w:val="sr-Cyrl-CS"/>
        </w:rPr>
      </w:pPr>
    </w:p>
    <w:p w:rsidR="002F1166" w:rsidRPr="002F1166" w:rsidRDefault="002F1166" w:rsidP="00307572">
      <w:pPr>
        <w:jc w:val="center"/>
        <w:rPr>
          <w:b/>
          <w:bCs/>
          <w:iCs/>
          <w:lang w:val="sr-Cyrl-CS"/>
        </w:rPr>
      </w:pPr>
      <w:r>
        <w:rPr>
          <w:b/>
          <w:bCs/>
          <w:iCs/>
          <w:lang w:val="sr-Cyrl-CS"/>
        </w:rPr>
        <w:t>Члан 13.</w:t>
      </w:r>
    </w:p>
    <w:p w:rsidR="00307572" w:rsidRDefault="00307572" w:rsidP="00307572">
      <w:pPr>
        <w:jc w:val="center"/>
        <w:rPr>
          <w:bCs/>
          <w:iCs/>
        </w:rPr>
      </w:pPr>
    </w:p>
    <w:p w:rsidR="00307572" w:rsidRDefault="00307572" w:rsidP="00307572">
      <w:pPr>
        <w:rPr>
          <w:bCs/>
          <w:iCs/>
        </w:rPr>
      </w:pPr>
      <w:r>
        <w:rPr>
          <w:bCs/>
          <w:iCs/>
        </w:rPr>
        <w:t>Овај уговор се закључује на одређено време на 10 (десет) месеци, а примењиваће се од___________________201</w:t>
      </w:r>
      <w:r>
        <w:rPr>
          <w:bCs/>
          <w:iCs/>
          <w:lang w:val="sr-Cyrl-CS"/>
        </w:rPr>
        <w:t>6</w:t>
      </w:r>
      <w:r>
        <w:rPr>
          <w:bCs/>
          <w:iCs/>
        </w:rPr>
        <w:t>.године</w:t>
      </w:r>
    </w:p>
    <w:p w:rsidR="00307572" w:rsidRDefault="00307572" w:rsidP="00307572">
      <w:pPr>
        <w:rPr>
          <w:bCs/>
          <w:iCs/>
        </w:rPr>
      </w:pPr>
    </w:p>
    <w:p w:rsidR="00307572" w:rsidRDefault="00307572" w:rsidP="00307572">
      <w:pPr>
        <w:rPr>
          <w:bCs/>
          <w:iCs/>
        </w:rPr>
      </w:pPr>
      <w:r>
        <w:rPr>
          <w:bCs/>
          <w:iCs/>
        </w:rPr>
        <w:t>Уговорне стране могу раскинути овај уговор уз отказни рок од 30 дана.</w:t>
      </w:r>
    </w:p>
    <w:p w:rsidR="00307572" w:rsidRDefault="00307572" w:rsidP="00307572">
      <w:pPr>
        <w:rPr>
          <w:bCs/>
          <w:iCs/>
        </w:rPr>
      </w:pPr>
    </w:p>
    <w:p w:rsidR="00307572" w:rsidRPr="002F1166" w:rsidRDefault="002F1166" w:rsidP="00307572">
      <w:pPr>
        <w:jc w:val="center"/>
        <w:rPr>
          <w:b/>
          <w:bCs/>
          <w:iCs/>
          <w:lang w:val="sr-Cyrl-CS"/>
        </w:rPr>
      </w:pPr>
      <w:r>
        <w:rPr>
          <w:b/>
          <w:bCs/>
          <w:iCs/>
          <w:lang w:val="sr-Cyrl-CS"/>
        </w:rPr>
        <w:t xml:space="preserve"> Члан 14.</w:t>
      </w:r>
    </w:p>
    <w:p w:rsidR="00307572" w:rsidRPr="0050796C" w:rsidRDefault="00307572" w:rsidP="00307572">
      <w:pPr>
        <w:rPr>
          <w:bCs/>
          <w:iCs/>
          <w:lang w:val="sr-Cyrl-CS"/>
        </w:rPr>
      </w:pPr>
      <w:r>
        <w:rPr>
          <w:bCs/>
          <w:iCs/>
        </w:rPr>
        <w:t>Евентуална спорна питања која настану из овог уговора, уговорне стране решаваће споразумом, а уколико споразума нема утврђују надлежност Привредног суда у Панчеву.</w:t>
      </w:r>
    </w:p>
    <w:p w:rsidR="00307572" w:rsidRDefault="002F1166" w:rsidP="00307572">
      <w:pPr>
        <w:jc w:val="center"/>
        <w:rPr>
          <w:b/>
          <w:bCs/>
          <w:iCs/>
        </w:rPr>
      </w:pPr>
      <w:r>
        <w:rPr>
          <w:b/>
          <w:bCs/>
          <w:iCs/>
        </w:rPr>
        <w:t>Члан 1</w:t>
      </w:r>
      <w:r>
        <w:rPr>
          <w:b/>
          <w:bCs/>
          <w:iCs/>
          <w:lang w:val="sr-Cyrl-CS"/>
        </w:rPr>
        <w:t>5</w:t>
      </w:r>
      <w:r w:rsidR="00307572">
        <w:rPr>
          <w:b/>
          <w:bCs/>
          <w:iCs/>
        </w:rPr>
        <w:t>.</w:t>
      </w:r>
    </w:p>
    <w:p w:rsidR="00307572" w:rsidRDefault="00307572" w:rsidP="00307572">
      <w:pPr>
        <w:rPr>
          <w:bCs/>
          <w:iCs/>
        </w:rPr>
      </w:pPr>
      <w:r>
        <w:rPr>
          <w:bCs/>
          <w:iCs/>
        </w:rPr>
        <w:t>Овај уговр састављен је у 4 (четири) примерака, од којих по 2 (два) припадају свакој уговорној страни.</w:t>
      </w:r>
    </w:p>
    <w:p w:rsidR="00307572" w:rsidRDefault="00307572" w:rsidP="00307572">
      <w:pPr>
        <w:rPr>
          <w:bCs/>
          <w:iCs/>
        </w:rPr>
      </w:pPr>
    </w:p>
    <w:p w:rsidR="00307572" w:rsidRDefault="00307572" w:rsidP="00307572">
      <w:pPr>
        <w:rPr>
          <w:bCs/>
          <w:iCs/>
        </w:rPr>
      </w:pPr>
      <w:r>
        <w:rPr>
          <w:bCs/>
          <w:iCs/>
        </w:rPr>
        <w:t>У Вршцу,________________201</w:t>
      </w:r>
      <w:r>
        <w:rPr>
          <w:bCs/>
          <w:iCs/>
          <w:lang w:val="sr-Cyrl-CS"/>
        </w:rPr>
        <w:t>6</w:t>
      </w:r>
      <w:r>
        <w:rPr>
          <w:bCs/>
          <w:iCs/>
        </w:rPr>
        <w:t>.године</w:t>
      </w:r>
    </w:p>
    <w:p w:rsidR="00307572" w:rsidRDefault="00307572" w:rsidP="00307572">
      <w:pPr>
        <w:rPr>
          <w:bCs/>
          <w:iCs/>
        </w:rPr>
      </w:pPr>
    </w:p>
    <w:p w:rsidR="00307572" w:rsidRDefault="00307572" w:rsidP="00307572">
      <w:pPr>
        <w:rPr>
          <w:bCs/>
          <w:iCs/>
        </w:rPr>
      </w:pPr>
      <w:r>
        <w:rPr>
          <w:bCs/>
          <w:iCs/>
        </w:rPr>
        <w:t>ЗА ДАВАОЦА УСЛУГА                                                      ЗА КОРИСНИКА УСЛУГА</w:t>
      </w:r>
    </w:p>
    <w:p w:rsidR="00307572" w:rsidRDefault="00307572" w:rsidP="00307572">
      <w:pPr>
        <w:rPr>
          <w:bCs/>
          <w:iCs/>
        </w:rPr>
      </w:pPr>
    </w:p>
    <w:p w:rsidR="00307572" w:rsidRPr="0050796C" w:rsidRDefault="00307572" w:rsidP="00307572">
      <w:pPr>
        <w:rPr>
          <w:bCs/>
          <w:iCs/>
          <w:lang w:val="sr-Cyrl-CS"/>
        </w:rPr>
      </w:pPr>
      <w:r>
        <w:rPr>
          <w:bCs/>
          <w:iCs/>
        </w:rPr>
        <w:t>__________________________                               _______________________________</w:t>
      </w:r>
    </w:p>
    <w:p w:rsidR="00307572" w:rsidRDefault="00307572" w:rsidP="00307572">
      <w:pPr>
        <w:rPr>
          <w:bCs/>
          <w:iCs/>
          <w:lang w:val="sr-Cyrl-CS"/>
        </w:rPr>
      </w:pPr>
    </w:p>
    <w:p w:rsidR="00307572" w:rsidRDefault="00307572" w:rsidP="00307572">
      <w:pPr>
        <w:shd w:val="clear" w:color="auto" w:fill="C6D9F1"/>
        <w:jc w:val="center"/>
        <w:rPr>
          <w:b/>
          <w:bCs/>
          <w:i/>
          <w:iCs/>
          <w:sz w:val="28"/>
          <w:szCs w:val="28"/>
        </w:rPr>
      </w:pPr>
    </w:p>
    <w:p w:rsidR="00307572" w:rsidRDefault="00307572" w:rsidP="00307572">
      <w:pPr>
        <w:shd w:val="clear" w:color="auto" w:fill="C6D9F1"/>
        <w:jc w:val="center"/>
        <w:rPr>
          <w:bCs/>
        </w:rPr>
      </w:pPr>
      <w:r>
        <w:rPr>
          <w:b/>
          <w:bCs/>
          <w:i/>
          <w:iCs/>
          <w:sz w:val="28"/>
          <w:szCs w:val="28"/>
        </w:rPr>
        <w:t>VIII  ОБРАЗАЦ ИЗЈАВЕ О НЕЗАВИСНОЈ ПОНУДИ</w:t>
      </w:r>
    </w:p>
    <w:p w:rsidR="00307572" w:rsidRDefault="00307572" w:rsidP="00307572">
      <w:pPr>
        <w:pStyle w:val="BodyText3"/>
        <w:shd w:val="clear" w:color="auto" w:fill="C6D9F1"/>
        <w:spacing w:after="0"/>
        <w:jc w:val="center"/>
        <w:rPr>
          <w:bCs/>
          <w:sz w:val="24"/>
          <w:szCs w:val="24"/>
        </w:rPr>
      </w:pPr>
    </w:p>
    <w:p w:rsidR="00307572" w:rsidRDefault="00307572" w:rsidP="00307572">
      <w:pPr>
        <w:pStyle w:val="BodyText3"/>
        <w:spacing w:after="0"/>
        <w:rPr>
          <w:bCs/>
          <w:sz w:val="24"/>
          <w:szCs w:val="24"/>
        </w:rPr>
      </w:pPr>
      <w:r>
        <w:rPr>
          <w:bCs/>
          <w:sz w:val="24"/>
          <w:szCs w:val="24"/>
        </w:rPr>
        <w:t>За јавну набавку услуга физичко</w:t>
      </w:r>
      <w:r>
        <w:rPr>
          <w:bCs/>
          <w:sz w:val="24"/>
          <w:szCs w:val="24"/>
          <w:lang w:val="sr-Cyrl-CS"/>
        </w:rPr>
        <w:t xml:space="preserve">.техничког </w:t>
      </w:r>
      <w:r>
        <w:rPr>
          <w:bCs/>
          <w:sz w:val="24"/>
          <w:szCs w:val="24"/>
        </w:rPr>
        <w:t xml:space="preserve"> обезбеђења у поступку </w:t>
      </w:r>
      <w:r>
        <w:rPr>
          <w:bCs/>
          <w:sz w:val="24"/>
          <w:szCs w:val="24"/>
          <w:lang w:val="sr-Cyrl-CS"/>
        </w:rPr>
        <w:t xml:space="preserve">јавне набавке </w:t>
      </w:r>
      <w:r>
        <w:rPr>
          <w:bCs/>
          <w:sz w:val="24"/>
          <w:szCs w:val="24"/>
        </w:rPr>
        <w:t xml:space="preserve">мале вредности, редни број </w:t>
      </w:r>
      <w:r>
        <w:rPr>
          <w:bCs/>
          <w:sz w:val="24"/>
          <w:szCs w:val="24"/>
          <w:lang w:val="sr-Cyrl-CS"/>
        </w:rPr>
        <w:t>ЈНМВ 2</w:t>
      </w:r>
      <w:r>
        <w:rPr>
          <w:bCs/>
          <w:sz w:val="24"/>
          <w:szCs w:val="24"/>
        </w:rPr>
        <w:t>/201</w:t>
      </w:r>
      <w:r>
        <w:rPr>
          <w:bCs/>
          <w:sz w:val="24"/>
          <w:szCs w:val="24"/>
          <w:lang w:val="sr-Cyrl-CS"/>
        </w:rPr>
        <w:t>6</w:t>
      </w:r>
      <w:r>
        <w:rPr>
          <w:bCs/>
          <w:sz w:val="24"/>
          <w:szCs w:val="24"/>
        </w:rPr>
        <w:t xml:space="preserve"> Наручиоца Основне школе „Вук Караџић“ у Вршцу.</w:t>
      </w:r>
    </w:p>
    <w:p w:rsidR="00307572" w:rsidRDefault="00307572" w:rsidP="00307572">
      <w:pPr>
        <w:pStyle w:val="BodyText3"/>
        <w:spacing w:after="0"/>
        <w:jc w:val="center"/>
        <w:rPr>
          <w:bCs/>
          <w:sz w:val="24"/>
          <w:szCs w:val="24"/>
        </w:rPr>
      </w:pPr>
    </w:p>
    <w:p w:rsidR="00307572" w:rsidRDefault="00307572" w:rsidP="00307572">
      <w:pPr>
        <w:pStyle w:val="BodyText3"/>
        <w:spacing w:after="0"/>
        <w:jc w:val="both"/>
        <w:rPr>
          <w:sz w:val="24"/>
          <w:szCs w:val="24"/>
        </w:rPr>
      </w:pPr>
      <w:r>
        <w:rPr>
          <w:sz w:val="24"/>
          <w:szCs w:val="24"/>
        </w:rPr>
        <w:t xml:space="preserve">У складу са чланом 26. Закона, ________________________________________, </w:t>
      </w:r>
    </w:p>
    <w:p w:rsidR="00307572" w:rsidRDefault="00307572" w:rsidP="00307572">
      <w:pPr>
        <w:pStyle w:val="BodyText3"/>
        <w:spacing w:after="0"/>
        <w:jc w:val="both"/>
        <w:rPr>
          <w:sz w:val="24"/>
          <w:szCs w:val="24"/>
        </w:rPr>
      </w:pPr>
      <w:r>
        <w:rPr>
          <w:sz w:val="24"/>
          <w:szCs w:val="24"/>
        </w:rPr>
        <w:t xml:space="preserve">                                                                           </w:t>
      </w:r>
      <w:r>
        <w:rPr>
          <w:sz w:val="20"/>
          <w:szCs w:val="20"/>
        </w:rPr>
        <w:t xml:space="preserve"> (Назив понуђача)</w:t>
      </w:r>
    </w:p>
    <w:p w:rsidR="00307572" w:rsidRDefault="00307572" w:rsidP="00307572">
      <w:pPr>
        <w:pStyle w:val="BodyText3"/>
        <w:spacing w:after="0"/>
        <w:jc w:val="both"/>
        <w:rPr>
          <w:w w:val="200"/>
          <w:sz w:val="24"/>
          <w:szCs w:val="24"/>
        </w:rPr>
      </w:pPr>
      <w:r>
        <w:rPr>
          <w:sz w:val="24"/>
          <w:szCs w:val="24"/>
        </w:rPr>
        <w:t xml:space="preserve">даје: </w:t>
      </w:r>
    </w:p>
    <w:p w:rsidR="00307572" w:rsidRDefault="00307572" w:rsidP="00307572">
      <w:pPr>
        <w:pStyle w:val="BodyText3"/>
        <w:spacing w:before="360" w:after="360"/>
        <w:ind w:firstLine="227"/>
        <w:jc w:val="center"/>
        <w:rPr>
          <w:b/>
          <w:bCs/>
          <w:sz w:val="24"/>
          <w:szCs w:val="24"/>
          <w:lang w:val="sr-Cyrl-CS"/>
        </w:rPr>
      </w:pPr>
      <w:r>
        <w:rPr>
          <w:b/>
          <w:bCs/>
          <w:sz w:val="24"/>
          <w:szCs w:val="24"/>
          <w:lang w:val="sr-Cyrl-CS"/>
        </w:rPr>
        <w:t xml:space="preserve">ИЗЈАВУ </w:t>
      </w:r>
    </w:p>
    <w:p w:rsidR="00307572" w:rsidRDefault="00307572" w:rsidP="00307572">
      <w:pPr>
        <w:pStyle w:val="BodyText3"/>
        <w:spacing w:before="360" w:after="360"/>
        <w:ind w:firstLine="227"/>
        <w:jc w:val="center"/>
        <w:rPr>
          <w:bCs/>
          <w:sz w:val="24"/>
          <w:szCs w:val="24"/>
        </w:rPr>
      </w:pPr>
      <w:r>
        <w:rPr>
          <w:b/>
          <w:bCs/>
          <w:sz w:val="24"/>
          <w:szCs w:val="24"/>
          <w:lang w:val="sr-Cyrl-CS"/>
        </w:rPr>
        <w:t>О НЕЗАВИСНОЈ</w:t>
      </w:r>
      <w:r>
        <w:rPr>
          <w:b/>
          <w:bCs/>
          <w:sz w:val="24"/>
          <w:szCs w:val="24"/>
        </w:rPr>
        <w:t xml:space="preserve"> ПОНУДИ</w:t>
      </w:r>
    </w:p>
    <w:p w:rsidR="00307572" w:rsidRDefault="00307572" w:rsidP="00307572">
      <w:pPr>
        <w:jc w:val="both"/>
      </w:pPr>
      <w:r>
        <w:tab/>
      </w:r>
      <w:r>
        <w:tab/>
      </w:r>
      <w:r>
        <w:tab/>
      </w:r>
      <w:r>
        <w:rPr>
          <w:bCs/>
        </w:rPr>
        <w:t xml:space="preserve"> </w:t>
      </w:r>
    </w:p>
    <w:p w:rsidR="00307572" w:rsidRDefault="00307572" w:rsidP="00307572">
      <w:pPr>
        <w:jc w:val="both"/>
        <w:rPr>
          <w:bCs/>
        </w:rPr>
      </w:pPr>
      <w:r>
        <w:t>Под пуном материјалном и кривичном одговорношћу п</w:t>
      </w:r>
      <w:r>
        <w:rPr>
          <w:bCs/>
        </w:rPr>
        <w:t xml:space="preserve">отврђујем да сам понуду у </w:t>
      </w:r>
      <w:r>
        <w:rPr>
          <w:bCs/>
          <w:lang w:val="sr-Cyrl-CS"/>
        </w:rPr>
        <w:t>поступку</w:t>
      </w:r>
      <w:r>
        <w:rPr>
          <w:bCs/>
        </w:rPr>
        <w:t xml:space="preserve"> јавне набавке</w:t>
      </w:r>
      <w:r>
        <w:t>........................</w:t>
      </w:r>
      <w:r>
        <w:rPr>
          <w:i/>
          <w:iCs/>
        </w:rPr>
        <w:t>[</w:t>
      </w:r>
      <w:r>
        <w:rPr>
          <w:i/>
        </w:rPr>
        <w:t>навести предмет јавне набавке</w:t>
      </w:r>
      <w:r>
        <w:rPr>
          <w:i/>
          <w:iCs/>
        </w:rPr>
        <w:t>],</w:t>
      </w:r>
      <w:r>
        <w:t xml:space="preserve"> бр ............. </w:t>
      </w:r>
      <w:r>
        <w:rPr>
          <w:i/>
          <w:iCs/>
        </w:rPr>
        <w:t>[навести редни број јавне набавкe]</w:t>
      </w:r>
      <w:r>
        <w:t xml:space="preserve">, </w:t>
      </w:r>
      <w:r>
        <w:rPr>
          <w:bCs/>
        </w:rPr>
        <w:t>поднео независно, без договора са другим понуђачима или заинтересованим лицима.</w:t>
      </w:r>
    </w:p>
    <w:p w:rsidR="00307572" w:rsidRDefault="00307572" w:rsidP="00307572">
      <w:pPr>
        <w:jc w:val="both"/>
        <w:rPr>
          <w:bCs/>
        </w:rPr>
      </w:pPr>
    </w:p>
    <w:p w:rsidR="00307572" w:rsidRDefault="00307572" w:rsidP="00307572">
      <w:pPr>
        <w:jc w:val="both"/>
        <w:rPr>
          <w:bCs/>
        </w:rPr>
      </w:pPr>
    </w:p>
    <w:p w:rsidR="00307572" w:rsidRDefault="00307572" w:rsidP="00307572">
      <w:pPr>
        <w:pStyle w:val="BodyText3"/>
        <w:spacing w:after="0"/>
        <w:ind w:firstLine="227"/>
        <w:jc w:val="both"/>
        <w:rPr>
          <w:sz w:val="24"/>
          <w:szCs w:val="24"/>
        </w:rPr>
      </w:pPr>
    </w:p>
    <w:tbl>
      <w:tblPr>
        <w:tblW w:w="0" w:type="auto"/>
        <w:tblLayout w:type="fixed"/>
        <w:tblLook w:val="04A0"/>
      </w:tblPr>
      <w:tblGrid>
        <w:gridCol w:w="3080"/>
        <w:gridCol w:w="3065"/>
        <w:gridCol w:w="3097"/>
      </w:tblGrid>
      <w:tr w:rsidR="00307572" w:rsidTr="00307572">
        <w:tc>
          <w:tcPr>
            <w:tcW w:w="3080" w:type="dxa"/>
            <w:vAlign w:val="center"/>
            <w:hideMark/>
          </w:tcPr>
          <w:p w:rsidR="00307572" w:rsidRDefault="00307572">
            <w:pPr>
              <w:pStyle w:val="BodyText2"/>
              <w:spacing w:line="100" w:lineRule="atLeast"/>
              <w:jc w:val="center"/>
            </w:pPr>
            <w:r>
              <w:t>Датум:</w:t>
            </w:r>
          </w:p>
        </w:tc>
        <w:tc>
          <w:tcPr>
            <w:tcW w:w="3065" w:type="dxa"/>
            <w:vAlign w:val="center"/>
            <w:hideMark/>
          </w:tcPr>
          <w:p w:rsidR="00307572" w:rsidRDefault="00307572">
            <w:pPr>
              <w:pStyle w:val="BodyText2"/>
              <w:spacing w:line="100" w:lineRule="atLeast"/>
              <w:jc w:val="center"/>
            </w:pPr>
            <w:r>
              <w:t>М.П.</w:t>
            </w:r>
          </w:p>
        </w:tc>
        <w:tc>
          <w:tcPr>
            <w:tcW w:w="3097" w:type="dxa"/>
            <w:vAlign w:val="center"/>
            <w:hideMark/>
          </w:tcPr>
          <w:p w:rsidR="00307572" w:rsidRDefault="00307572">
            <w:pPr>
              <w:pStyle w:val="BodyText2"/>
              <w:spacing w:line="100" w:lineRule="atLeast"/>
            </w:pPr>
            <w:r>
              <w:t>Потпис овлашћеног лица</w:t>
            </w:r>
          </w:p>
          <w:p w:rsidR="00307572" w:rsidRDefault="00307572">
            <w:pPr>
              <w:pStyle w:val="BodyText2"/>
              <w:spacing w:line="100" w:lineRule="atLeast"/>
            </w:pPr>
            <w:r>
              <w:t>понуђача/подизвођача/носиоца посла</w:t>
            </w:r>
          </w:p>
        </w:tc>
      </w:tr>
      <w:tr w:rsidR="00307572" w:rsidTr="00307572">
        <w:tc>
          <w:tcPr>
            <w:tcW w:w="3080" w:type="dxa"/>
            <w:tcBorders>
              <w:top w:val="nil"/>
              <w:left w:val="nil"/>
              <w:bottom w:val="single" w:sz="4" w:space="0" w:color="000000"/>
              <w:right w:val="nil"/>
            </w:tcBorders>
          </w:tcPr>
          <w:p w:rsidR="00307572" w:rsidRDefault="00307572">
            <w:pPr>
              <w:pStyle w:val="BodyText2"/>
              <w:snapToGrid w:val="0"/>
              <w:spacing w:line="100" w:lineRule="atLeast"/>
              <w:jc w:val="both"/>
            </w:pPr>
          </w:p>
        </w:tc>
        <w:tc>
          <w:tcPr>
            <w:tcW w:w="3065" w:type="dxa"/>
          </w:tcPr>
          <w:p w:rsidR="00307572" w:rsidRDefault="00307572">
            <w:pPr>
              <w:pStyle w:val="BodyText2"/>
              <w:snapToGrid w:val="0"/>
              <w:spacing w:line="100" w:lineRule="atLeast"/>
              <w:jc w:val="both"/>
            </w:pPr>
          </w:p>
        </w:tc>
        <w:tc>
          <w:tcPr>
            <w:tcW w:w="3097" w:type="dxa"/>
            <w:tcBorders>
              <w:top w:val="nil"/>
              <w:left w:val="nil"/>
              <w:bottom w:val="single" w:sz="4" w:space="0" w:color="000000"/>
              <w:right w:val="nil"/>
            </w:tcBorders>
          </w:tcPr>
          <w:p w:rsidR="00307572" w:rsidRDefault="00307572">
            <w:pPr>
              <w:pStyle w:val="BodyText2"/>
              <w:snapToGrid w:val="0"/>
              <w:spacing w:line="100" w:lineRule="atLeast"/>
              <w:jc w:val="both"/>
            </w:pPr>
          </w:p>
        </w:tc>
      </w:tr>
    </w:tbl>
    <w:p w:rsidR="00307572" w:rsidRDefault="00307572" w:rsidP="00307572">
      <w:pPr>
        <w:tabs>
          <w:tab w:val="left" w:pos="6028"/>
        </w:tabs>
        <w:autoSpaceDE w:val="0"/>
        <w:spacing w:line="240" w:lineRule="auto"/>
        <w:jc w:val="both"/>
        <w:rPr>
          <w:rFonts w:ascii="Arial" w:hAnsi="Arial" w:cs="Arial"/>
          <w:bCs/>
          <w:i/>
          <w:iCs/>
          <w:color w:val="auto"/>
          <w:lang w:val="sr-Cyrl-CS"/>
        </w:rPr>
      </w:pPr>
    </w:p>
    <w:p w:rsidR="00307572" w:rsidRDefault="00307572" w:rsidP="00307572">
      <w:pPr>
        <w:tabs>
          <w:tab w:val="left" w:pos="6028"/>
        </w:tabs>
        <w:autoSpaceDE w:val="0"/>
        <w:spacing w:line="240" w:lineRule="auto"/>
        <w:jc w:val="both"/>
        <w:rPr>
          <w:rFonts w:ascii="Arial" w:hAnsi="Arial" w:cs="Arial"/>
          <w:bCs/>
          <w:i/>
          <w:iCs/>
          <w:color w:val="auto"/>
          <w:lang w:val="sr-Cyrl-CS"/>
        </w:rPr>
      </w:pPr>
    </w:p>
    <w:p w:rsidR="00307572" w:rsidRDefault="00307572" w:rsidP="00307572">
      <w:pPr>
        <w:tabs>
          <w:tab w:val="left" w:pos="6028"/>
        </w:tabs>
        <w:autoSpaceDE w:val="0"/>
        <w:spacing w:line="240" w:lineRule="auto"/>
        <w:jc w:val="both"/>
        <w:rPr>
          <w:rFonts w:ascii="Arial" w:hAnsi="Arial" w:cs="Arial"/>
          <w:bCs/>
          <w:i/>
          <w:iCs/>
          <w:color w:val="auto"/>
          <w:lang w:val="sr-Cyrl-CS"/>
        </w:rPr>
      </w:pPr>
    </w:p>
    <w:p w:rsidR="00307572" w:rsidRDefault="00307572" w:rsidP="00307572">
      <w:pPr>
        <w:tabs>
          <w:tab w:val="left" w:pos="6028"/>
        </w:tabs>
        <w:autoSpaceDE w:val="0"/>
        <w:spacing w:line="240" w:lineRule="auto"/>
        <w:jc w:val="both"/>
        <w:rPr>
          <w:rFonts w:ascii="Arial" w:hAnsi="Arial" w:cs="Arial"/>
          <w:bCs/>
          <w:i/>
          <w:iCs/>
          <w:color w:val="auto"/>
          <w:lang w:val="sr-Cyrl-CS"/>
        </w:rPr>
      </w:pPr>
    </w:p>
    <w:p w:rsidR="00307572" w:rsidRDefault="00307572" w:rsidP="00307572">
      <w:pPr>
        <w:tabs>
          <w:tab w:val="left" w:pos="6028"/>
        </w:tabs>
        <w:autoSpaceDE w:val="0"/>
        <w:spacing w:line="240" w:lineRule="auto"/>
        <w:jc w:val="both"/>
        <w:rPr>
          <w:rFonts w:ascii="Arial" w:hAnsi="Arial" w:cs="Arial"/>
          <w:bCs/>
          <w:i/>
          <w:iCs/>
          <w:color w:val="auto"/>
          <w:lang w:val="sr-Cyrl-CS"/>
        </w:rPr>
      </w:pPr>
    </w:p>
    <w:p w:rsidR="00307572" w:rsidRDefault="00307572" w:rsidP="00307572">
      <w:pPr>
        <w:tabs>
          <w:tab w:val="left" w:pos="6028"/>
        </w:tabs>
        <w:autoSpaceDE w:val="0"/>
        <w:spacing w:line="240" w:lineRule="auto"/>
        <w:jc w:val="both"/>
        <w:rPr>
          <w:rFonts w:ascii="Arial" w:hAnsi="Arial" w:cs="Arial"/>
          <w:bCs/>
          <w:i/>
          <w:iCs/>
          <w:color w:val="auto"/>
          <w:lang w:val="sr-Cyrl-CS"/>
        </w:rPr>
      </w:pPr>
    </w:p>
    <w:p w:rsidR="00307572" w:rsidRDefault="00307572" w:rsidP="00307572">
      <w:pPr>
        <w:tabs>
          <w:tab w:val="left" w:pos="6028"/>
        </w:tabs>
        <w:autoSpaceDE w:val="0"/>
        <w:spacing w:line="240" w:lineRule="auto"/>
        <w:jc w:val="both"/>
        <w:rPr>
          <w:rFonts w:ascii="Arial" w:hAnsi="Arial" w:cs="Arial"/>
          <w:bCs/>
          <w:i/>
          <w:iCs/>
          <w:color w:val="auto"/>
          <w:lang w:val="sr-Cyrl-CS"/>
        </w:rPr>
      </w:pPr>
    </w:p>
    <w:p w:rsidR="00307572" w:rsidRDefault="00307572" w:rsidP="00307572">
      <w:pPr>
        <w:tabs>
          <w:tab w:val="left" w:pos="6028"/>
        </w:tabs>
        <w:autoSpaceDE w:val="0"/>
        <w:spacing w:line="240" w:lineRule="auto"/>
        <w:jc w:val="both"/>
        <w:rPr>
          <w:rFonts w:ascii="Arial" w:hAnsi="Arial" w:cs="Arial"/>
          <w:bCs/>
          <w:i/>
          <w:iCs/>
          <w:color w:val="auto"/>
          <w:lang w:val="sr-Cyrl-CS"/>
        </w:rPr>
      </w:pPr>
    </w:p>
    <w:p w:rsidR="00307572" w:rsidRDefault="00307572" w:rsidP="00307572">
      <w:pPr>
        <w:tabs>
          <w:tab w:val="left" w:pos="6028"/>
        </w:tabs>
        <w:autoSpaceDE w:val="0"/>
        <w:spacing w:line="240" w:lineRule="auto"/>
        <w:jc w:val="both"/>
        <w:rPr>
          <w:rFonts w:ascii="Arial" w:hAnsi="Arial" w:cs="Arial"/>
          <w:bCs/>
          <w:i/>
          <w:iCs/>
          <w:color w:val="auto"/>
          <w:lang w:val="sr-Cyrl-CS"/>
        </w:rPr>
      </w:pPr>
    </w:p>
    <w:p w:rsidR="00307572" w:rsidRDefault="00307572" w:rsidP="00307572">
      <w:pPr>
        <w:tabs>
          <w:tab w:val="left" w:pos="6028"/>
        </w:tabs>
        <w:autoSpaceDE w:val="0"/>
        <w:spacing w:line="240" w:lineRule="auto"/>
        <w:jc w:val="both"/>
        <w:rPr>
          <w:rFonts w:ascii="Arial" w:hAnsi="Arial" w:cs="Arial"/>
          <w:bCs/>
          <w:i/>
          <w:iCs/>
          <w:color w:val="auto"/>
          <w:lang w:val="sr-Cyrl-CS"/>
        </w:rPr>
      </w:pPr>
    </w:p>
    <w:p w:rsidR="00307572" w:rsidRDefault="00307572" w:rsidP="00307572">
      <w:pPr>
        <w:tabs>
          <w:tab w:val="left" w:pos="6028"/>
        </w:tabs>
        <w:autoSpaceDE w:val="0"/>
        <w:spacing w:line="240" w:lineRule="auto"/>
        <w:jc w:val="both"/>
        <w:rPr>
          <w:rFonts w:ascii="Arial" w:hAnsi="Arial" w:cs="Arial"/>
          <w:bCs/>
          <w:i/>
          <w:iCs/>
          <w:color w:val="auto"/>
          <w:lang w:val="sr-Cyrl-CS"/>
        </w:rPr>
      </w:pPr>
    </w:p>
    <w:p w:rsidR="00307572" w:rsidRDefault="00307572" w:rsidP="00307572">
      <w:pPr>
        <w:tabs>
          <w:tab w:val="left" w:pos="6028"/>
        </w:tabs>
        <w:autoSpaceDE w:val="0"/>
        <w:spacing w:line="240" w:lineRule="auto"/>
        <w:jc w:val="both"/>
        <w:rPr>
          <w:rFonts w:ascii="Arial" w:hAnsi="Arial" w:cs="Arial"/>
          <w:bCs/>
          <w:i/>
          <w:iCs/>
          <w:color w:val="auto"/>
          <w:lang w:val="sr-Cyrl-CS"/>
        </w:rPr>
      </w:pPr>
    </w:p>
    <w:p w:rsidR="00307572" w:rsidRDefault="00307572" w:rsidP="00307572">
      <w:pPr>
        <w:tabs>
          <w:tab w:val="left" w:pos="6028"/>
        </w:tabs>
        <w:autoSpaceDE w:val="0"/>
        <w:spacing w:line="240" w:lineRule="auto"/>
        <w:jc w:val="both"/>
        <w:rPr>
          <w:rFonts w:ascii="Arial" w:hAnsi="Arial" w:cs="Arial"/>
          <w:bCs/>
          <w:i/>
          <w:iCs/>
          <w:color w:val="auto"/>
          <w:lang w:val="sr-Cyrl-CS"/>
        </w:rPr>
      </w:pPr>
    </w:p>
    <w:p w:rsidR="00307572" w:rsidRDefault="00307572" w:rsidP="00307572">
      <w:pPr>
        <w:tabs>
          <w:tab w:val="left" w:pos="6028"/>
        </w:tabs>
        <w:autoSpaceDE w:val="0"/>
        <w:spacing w:line="240" w:lineRule="auto"/>
        <w:jc w:val="both"/>
        <w:rPr>
          <w:rFonts w:ascii="Arial" w:hAnsi="Arial" w:cs="Arial"/>
          <w:bCs/>
          <w:i/>
          <w:iCs/>
          <w:color w:val="auto"/>
          <w:lang w:val="sr-Cyrl-CS"/>
        </w:rPr>
      </w:pPr>
    </w:p>
    <w:p w:rsidR="00307572" w:rsidRDefault="00307572" w:rsidP="00307572">
      <w:pPr>
        <w:tabs>
          <w:tab w:val="left" w:pos="6028"/>
        </w:tabs>
        <w:autoSpaceDE w:val="0"/>
        <w:spacing w:line="240" w:lineRule="auto"/>
        <w:jc w:val="both"/>
        <w:rPr>
          <w:rFonts w:ascii="Arial" w:hAnsi="Arial" w:cs="Arial"/>
          <w:bCs/>
          <w:i/>
          <w:iCs/>
          <w:color w:val="auto"/>
          <w:lang w:val="sr-Cyrl-CS"/>
        </w:rPr>
      </w:pPr>
    </w:p>
    <w:p w:rsidR="00307572" w:rsidRDefault="00307572" w:rsidP="00307572">
      <w:pPr>
        <w:tabs>
          <w:tab w:val="left" w:pos="6028"/>
        </w:tabs>
        <w:autoSpaceDE w:val="0"/>
        <w:spacing w:line="240" w:lineRule="auto"/>
        <w:jc w:val="both"/>
        <w:rPr>
          <w:rFonts w:ascii="Arial" w:hAnsi="Arial" w:cs="Arial"/>
          <w:bCs/>
          <w:i/>
          <w:iCs/>
          <w:color w:val="auto"/>
          <w:lang w:val="sr-Cyrl-CS"/>
        </w:rPr>
      </w:pPr>
    </w:p>
    <w:p w:rsidR="00307572" w:rsidRDefault="00307572" w:rsidP="00307572">
      <w:pPr>
        <w:tabs>
          <w:tab w:val="left" w:pos="6028"/>
        </w:tabs>
        <w:autoSpaceDE w:val="0"/>
        <w:spacing w:line="240" w:lineRule="auto"/>
        <w:jc w:val="both"/>
        <w:rPr>
          <w:rFonts w:ascii="Arial" w:hAnsi="Arial" w:cs="Arial"/>
          <w:bCs/>
          <w:i/>
          <w:iCs/>
          <w:color w:val="auto"/>
          <w:lang w:val="sr-Cyrl-CS"/>
        </w:rPr>
      </w:pPr>
    </w:p>
    <w:p w:rsidR="00307572" w:rsidRDefault="00307572" w:rsidP="00307572">
      <w:pPr>
        <w:tabs>
          <w:tab w:val="left" w:pos="6028"/>
        </w:tabs>
        <w:autoSpaceDE w:val="0"/>
        <w:spacing w:line="240" w:lineRule="auto"/>
        <w:jc w:val="both"/>
        <w:rPr>
          <w:rFonts w:ascii="Arial" w:hAnsi="Arial" w:cs="Arial"/>
          <w:bCs/>
          <w:i/>
          <w:iCs/>
          <w:color w:val="auto"/>
          <w:lang w:val="sr-Cyrl-CS"/>
        </w:rPr>
      </w:pPr>
    </w:p>
    <w:p w:rsidR="00307572" w:rsidRDefault="00307572" w:rsidP="00307572">
      <w:pPr>
        <w:tabs>
          <w:tab w:val="left" w:pos="6028"/>
        </w:tabs>
        <w:autoSpaceDE w:val="0"/>
        <w:spacing w:line="240" w:lineRule="auto"/>
        <w:jc w:val="both"/>
        <w:rPr>
          <w:rFonts w:ascii="Arial" w:hAnsi="Arial" w:cs="Arial"/>
          <w:bCs/>
          <w:i/>
          <w:iCs/>
          <w:color w:val="auto"/>
          <w:lang w:val="sr-Cyrl-CS"/>
        </w:rPr>
      </w:pPr>
    </w:p>
    <w:p w:rsidR="00307572" w:rsidRDefault="00307572" w:rsidP="00307572">
      <w:pPr>
        <w:tabs>
          <w:tab w:val="left" w:pos="6028"/>
        </w:tabs>
        <w:autoSpaceDE w:val="0"/>
        <w:spacing w:line="240" w:lineRule="auto"/>
        <w:jc w:val="both"/>
        <w:rPr>
          <w:rFonts w:ascii="Arial" w:hAnsi="Arial" w:cs="Arial"/>
          <w:bCs/>
          <w:i/>
          <w:iCs/>
          <w:color w:val="auto"/>
          <w:lang w:val="sr-Cyrl-CS"/>
        </w:rPr>
      </w:pPr>
    </w:p>
    <w:p w:rsidR="00307572" w:rsidRDefault="00307572" w:rsidP="00307572">
      <w:pPr>
        <w:rPr>
          <w:bCs/>
          <w:iCs/>
        </w:rPr>
      </w:pPr>
    </w:p>
    <w:p w:rsidR="00307572" w:rsidRDefault="00307572" w:rsidP="00307572">
      <w:pPr>
        <w:rPr>
          <w:bCs/>
          <w:iCs/>
        </w:rPr>
      </w:pPr>
    </w:p>
    <w:p w:rsidR="00307572" w:rsidRDefault="00307572" w:rsidP="00307572">
      <w:pPr>
        <w:shd w:val="clear" w:color="auto" w:fill="C6D9F1"/>
        <w:jc w:val="center"/>
        <w:rPr>
          <w:b/>
          <w:bCs/>
          <w:i/>
          <w:iCs/>
          <w:sz w:val="28"/>
          <w:szCs w:val="28"/>
        </w:rPr>
      </w:pPr>
      <w:r>
        <w:rPr>
          <w:b/>
          <w:bCs/>
          <w:i/>
          <w:iCs/>
          <w:sz w:val="28"/>
          <w:szCs w:val="28"/>
        </w:rPr>
        <w:t>IX ОБРАЗАЦ ТРОШКОВА ПРИПРЕМЕ ПОНУДЕ</w:t>
      </w:r>
    </w:p>
    <w:p w:rsidR="00307572" w:rsidRDefault="00307572" w:rsidP="00307572">
      <w:pPr>
        <w:shd w:val="clear" w:color="auto" w:fill="C6D9F1"/>
        <w:jc w:val="center"/>
        <w:rPr>
          <w:b/>
          <w:bCs/>
          <w:i/>
          <w:iCs/>
          <w:sz w:val="28"/>
          <w:szCs w:val="28"/>
        </w:rPr>
      </w:pPr>
    </w:p>
    <w:p w:rsidR="00307572" w:rsidRDefault="00307572" w:rsidP="00307572">
      <w:pPr>
        <w:shd w:val="clear" w:color="auto" w:fill="FFFFFF"/>
        <w:jc w:val="center"/>
        <w:rPr>
          <w:b/>
          <w:bCs/>
          <w:i/>
          <w:iCs/>
          <w:sz w:val="28"/>
          <w:szCs w:val="28"/>
        </w:rPr>
      </w:pPr>
    </w:p>
    <w:p w:rsidR="00307572" w:rsidRDefault="00307572" w:rsidP="00307572">
      <w:pPr>
        <w:rPr>
          <w:b/>
          <w:bCs/>
          <w:i/>
          <w:iCs/>
          <w:sz w:val="28"/>
          <w:szCs w:val="28"/>
        </w:rPr>
      </w:pPr>
    </w:p>
    <w:p w:rsidR="00307572" w:rsidRDefault="00307572" w:rsidP="00307572">
      <w:pPr>
        <w:spacing w:after="120"/>
        <w:jc w:val="both"/>
      </w:pPr>
      <w:r>
        <w:t xml:space="preserve">У складу са чланом 88. став 1. Закона, понуђач__________________________ </w:t>
      </w:r>
      <w:r>
        <w:rPr>
          <w:i/>
          <w:iCs/>
        </w:rPr>
        <w:t xml:space="preserve">[навести назив понуђача], </w:t>
      </w:r>
      <w:r>
        <w:t>доставља укупан износ и структуру трошкова припремања понуде, како следи у табели:</w:t>
      </w:r>
    </w:p>
    <w:p w:rsidR="00307572" w:rsidRDefault="00307572" w:rsidP="00307572">
      <w:pPr>
        <w:spacing w:after="120"/>
        <w:jc w:val="both"/>
        <w:rPr>
          <w:b/>
          <w:i/>
        </w:rPr>
      </w:pPr>
    </w:p>
    <w:tbl>
      <w:tblPr>
        <w:tblW w:w="0" w:type="auto"/>
        <w:tblInd w:w="158" w:type="dxa"/>
        <w:tblLayout w:type="fixed"/>
        <w:tblLook w:val="04A0"/>
      </w:tblPr>
      <w:tblGrid>
        <w:gridCol w:w="5565"/>
        <w:gridCol w:w="3290"/>
      </w:tblGrid>
      <w:tr w:rsidR="00307572" w:rsidTr="00307572">
        <w:tc>
          <w:tcPr>
            <w:tcW w:w="5565" w:type="dxa"/>
            <w:tcBorders>
              <w:top w:val="single" w:sz="4" w:space="0" w:color="000000"/>
              <w:left w:val="single" w:sz="4" w:space="0" w:color="000000"/>
              <w:bottom w:val="single" w:sz="4" w:space="0" w:color="000000"/>
              <w:right w:val="nil"/>
            </w:tcBorders>
            <w:hideMark/>
          </w:tcPr>
          <w:p w:rsidR="00307572" w:rsidRDefault="00307572">
            <w:pPr>
              <w:jc w:val="center"/>
              <w:rPr>
                <w:b/>
                <w:i/>
              </w:rPr>
            </w:pPr>
            <w:r>
              <w:rPr>
                <w:b/>
                <w:i/>
              </w:rPr>
              <w:t>ВРСТА ТРОШКА</w:t>
            </w:r>
          </w:p>
        </w:tc>
        <w:tc>
          <w:tcPr>
            <w:tcW w:w="3290" w:type="dxa"/>
            <w:tcBorders>
              <w:top w:val="single" w:sz="4" w:space="0" w:color="000000"/>
              <w:left w:val="single" w:sz="4" w:space="0" w:color="000000"/>
              <w:bottom w:val="single" w:sz="4" w:space="0" w:color="000000"/>
              <w:right w:val="single" w:sz="4" w:space="0" w:color="000000"/>
            </w:tcBorders>
            <w:hideMark/>
          </w:tcPr>
          <w:p w:rsidR="00307572" w:rsidRDefault="00307572">
            <w:pPr>
              <w:jc w:val="center"/>
            </w:pPr>
            <w:r>
              <w:rPr>
                <w:b/>
                <w:i/>
              </w:rPr>
              <w:t>ИЗНОС ТРОШКА У РСД</w:t>
            </w:r>
          </w:p>
        </w:tc>
      </w:tr>
      <w:tr w:rsidR="00307572" w:rsidTr="00307572">
        <w:tc>
          <w:tcPr>
            <w:tcW w:w="5565" w:type="dxa"/>
            <w:tcBorders>
              <w:top w:val="single" w:sz="4" w:space="0" w:color="000000"/>
              <w:left w:val="single" w:sz="4" w:space="0" w:color="000000"/>
              <w:bottom w:val="single" w:sz="4" w:space="0" w:color="000000"/>
              <w:right w:val="nil"/>
            </w:tcBorders>
          </w:tcPr>
          <w:p w:rsidR="00307572" w:rsidRDefault="00307572">
            <w:pPr>
              <w:snapToGrid w:val="0"/>
              <w:jc w:val="both"/>
            </w:pPr>
          </w:p>
        </w:tc>
        <w:tc>
          <w:tcPr>
            <w:tcW w:w="3290" w:type="dxa"/>
            <w:tcBorders>
              <w:top w:val="single" w:sz="4" w:space="0" w:color="000000"/>
              <w:left w:val="single" w:sz="4" w:space="0" w:color="000000"/>
              <w:bottom w:val="single" w:sz="4" w:space="0" w:color="000000"/>
              <w:right w:val="single" w:sz="4" w:space="0" w:color="000000"/>
            </w:tcBorders>
          </w:tcPr>
          <w:p w:rsidR="00307572" w:rsidRDefault="00307572">
            <w:pPr>
              <w:snapToGrid w:val="0"/>
              <w:jc w:val="right"/>
            </w:pPr>
          </w:p>
        </w:tc>
      </w:tr>
      <w:tr w:rsidR="00307572" w:rsidTr="00307572">
        <w:tc>
          <w:tcPr>
            <w:tcW w:w="5565" w:type="dxa"/>
            <w:tcBorders>
              <w:top w:val="single" w:sz="4" w:space="0" w:color="000000"/>
              <w:left w:val="single" w:sz="4" w:space="0" w:color="000000"/>
              <w:bottom w:val="single" w:sz="4" w:space="0" w:color="000000"/>
              <w:right w:val="nil"/>
            </w:tcBorders>
          </w:tcPr>
          <w:p w:rsidR="00307572" w:rsidRDefault="00307572">
            <w:pPr>
              <w:snapToGrid w:val="0"/>
              <w:jc w:val="both"/>
            </w:pPr>
          </w:p>
        </w:tc>
        <w:tc>
          <w:tcPr>
            <w:tcW w:w="3290" w:type="dxa"/>
            <w:tcBorders>
              <w:top w:val="single" w:sz="4" w:space="0" w:color="000000"/>
              <w:left w:val="single" w:sz="4" w:space="0" w:color="000000"/>
              <w:bottom w:val="single" w:sz="4" w:space="0" w:color="000000"/>
              <w:right w:val="single" w:sz="4" w:space="0" w:color="000000"/>
            </w:tcBorders>
          </w:tcPr>
          <w:p w:rsidR="00307572" w:rsidRDefault="00307572">
            <w:pPr>
              <w:snapToGrid w:val="0"/>
              <w:jc w:val="right"/>
            </w:pPr>
          </w:p>
        </w:tc>
      </w:tr>
      <w:tr w:rsidR="00307572" w:rsidTr="00307572">
        <w:tc>
          <w:tcPr>
            <w:tcW w:w="5565" w:type="dxa"/>
            <w:tcBorders>
              <w:top w:val="single" w:sz="4" w:space="0" w:color="000000"/>
              <w:left w:val="single" w:sz="4" w:space="0" w:color="000000"/>
              <w:bottom w:val="single" w:sz="4" w:space="0" w:color="000000"/>
              <w:right w:val="nil"/>
            </w:tcBorders>
          </w:tcPr>
          <w:p w:rsidR="00307572" w:rsidRDefault="00307572">
            <w:pPr>
              <w:snapToGrid w:val="0"/>
              <w:jc w:val="both"/>
            </w:pPr>
          </w:p>
        </w:tc>
        <w:tc>
          <w:tcPr>
            <w:tcW w:w="3290" w:type="dxa"/>
            <w:tcBorders>
              <w:top w:val="single" w:sz="4" w:space="0" w:color="000000"/>
              <w:left w:val="single" w:sz="4" w:space="0" w:color="000000"/>
              <w:bottom w:val="single" w:sz="4" w:space="0" w:color="000000"/>
              <w:right w:val="single" w:sz="4" w:space="0" w:color="000000"/>
            </w:tcBorders>
          </w:tcPr>
          <w:p w:rsidR="00307572" w:rsidRDefault="00307572">
            <w:pPr>
              <w:snapToGrid w:val="0"/>
            </w:pPr>
          </w:p>
        </w:tc>
      </w:tr>
      <w:tr w:rsidR="00307572" w:rsidTr="00307572">
        <w:tc>
          <w:tcPr>
            <w:tcW w:w="5565" w:type="dxa"/>
            <w:tcBorders>
              <w:top w:val="single" w:sz="4" w:space="0" w:color="000000"/>
              <w:left w:val="single" w:sz="4" w:space="0" w:color="000000"/>
              <w:bottom w:val="single" w:sz="4" w:space="0" w:color="000000"/>
              <w:right w:val="nil"/>
            </w:tcBorders>
          </w:tcPr>
          <w:p w:rsidR="00307572" w:rsidRDefault="00307572">
            <w:pPr>
              <w:snapToGrid w:val="0"/>
              <w:jc w:val="both"/>
            </w:pPr>
          </w:p>
        </w:tc>
        <w:tc>
          <w:tcPr>
            <w:tcW w:w="3290" w:type="dxa"/>
            <w:tcBorders>
              <w:top w:val="single" w:sz="4" w:space="0" w:color="000000"/>
              <w:left w:val="single" w:sz="4" w:space="0" w:color="000000"/>
              <w:bottom w:val="single" w:sz="4" w:space="0" w:color="000000"/>
              <w:right w:val="single" w:sz="4" w:space="0" w:color="000000"/>
            </w:tcBorders>
          </w:tcPr>
          <w:p w:rsidR="00307572" w:rsidRDefault="00307572">
            <w:pPr>
              <w:snapToGrid w:val="0"/>
            </w:pPr>
          </w:p>
        </w:tc>
      </w:tr>
      <w:tr w:rsidR="00307572" w:rsidTr="00307572">
        <w:tc>
          <w:tcPr>
            <w:tcW w:w="5565" w:type="dxa"/>
            <w:tcBorders>
              <w:top w:val="single" w:sz="4" w:space="0" w:color="000000"/>
              <w:left w:val="single" w:sz="4" w:space="0" w:color="000000"/>
              <w:bottom w:val="single" w:sz="4" w:space="0" w:color="000000"/>
              <w:right w:val="nil"/>
            </w:tcBorders>
          </w:tcPr>
          <w:p w:rsidR="00307572" w:rsidRDefault="00307572">
            <w:pPr>
              <w:snapToGrid w:val="0"/>
              <w:jc w:val="both"/>
            </w:pPr>
          </w:p>
        </w:tc>
        <w:tc>
          <w:tcPr>
            <w:tcW w:w="3290" w:type="dxa"/>
            <w:tcBorders>
              <w:top w:val="single" w:sz="4" w:space="0" w:color="000000"/>
              <w:left w:val="single" w:sz="4" w:space="0" w:color="000000"/>
              <w:bottom w:val="single" w:sz="4" w:space="0" w:color="000000"/>
              <w:right w:val="single" w:sz="4" w:space="0" w:color="000000"/>
            </w:tcBorders>
          </w:tcPr>
          <w:p w:rsidR="00307572" w:rsidRDefault="00307572">
            <w:pPr>
              <w:snapToGrid w:val="0"/>
            </w:pPr>
          </w:p>
        </w:tc>
      </w:tr>
      <w:tr w:rsidR="00307572" w:rsidTr="00307572">
        <w:tc>
          <w:tcPr>
            <w:tcW w:w="5565" w:type="dxa"/>
            <w:tcBorders>
              <w:top w:val="single" w:sz="4" w:space="0" w:color="000000"/>
              <w:left w:val="single" w:sz="4" w:space="0" w:color="000000"/>
              <w:bottom w:val="single" w:sz="4" w:space="0" w:color="000000"/>
              <w:right w:val="nil"/>
            </w:tcBorders>
          </w:tcPr>
          <w:p w:rsidR="00307572" w:rsidRDefault="00307572">
            <w:pPr>
              <w:snapToGrid w:val="0"/>
              <w:jc w:val="both"/>
            </w:pPr>
          </w:p>
        </w:tc>
        <w:tc>
          <w:tcPr>
            <w:tcW w:w="3290" w:type="dxa"/>
            <w:tcBorders>
              <w:top w:val="single" w:sz="4" w:space="0" w:color="000000"/>
              <w:left w:val="single" w:sz="4" w:space="0" w:color="000000"/>
              <w:bottom w:val="single" w:sz="4" w:space="0" w:color="000000"/>
              <w:right w:val="single" w:sz="4" w:space="0" w:color="000000"/>
            </w:tcBorders>
          </w:tcPr>
          <w:p w:rsidR="00307572" w:rsidRDefault="00307572">
            <w:pPr>
              <w:snapToGrid w:val="0"/>
            </w:pPr>
          </w:p>
        </w:tc>
      </w:tr>
      <w:tr w:rsidR="00307572" w:rsidTr="00307572">
        <w:tc>
          <w:tcPr>
            <w:tcW w:w="5565" w:type="dxa"/>
            <w:tcBorders>
              <w:top w:val="single" w:sz="4" w:space="0" w:color="000000"/>
              <w:left w:val="single" w:sz="4" w:space="0" w:color="000000"/>
              <w:bottom w:val="single" w:sz="4" w:space="0" w:color="000000"/>
              <w:right w:val="nil"/>
            </w:tcBorders>
          </w:tcPr>
          <w:p w:rsidR="00307572" w:rsidRDefault="00307572">
            <w:pPr>
              <w:snapToGrid w:val="0"/>
              <w:jc w:val="both"/>
              <w:rPr>
                <w:i/>
              </w:rPr>
            </w:pPr>
          </w:p>
          <w:p w:rsidR="00307572" w:rsidRDefault="00307572">
            <w:pPr>
              <w:jc w:val="both"/>
              <w:rPr>
                <w:lang w:val="ru-RU"/>
              </w:rPr>
            </w:pPr>
            <w:r>
              <w:rPr>
                <w:b/>
                <w:i/>
              </w:rPr>
              <w:t>УКУПАН ИЗНОС ТРОШКОВА ПРИПРЕМАЊА ПОНУДЕ</w:t>
            </w:r>
          </w:p>
        </w:tc>
        <w:tc>
          <w:tcPr>
            <w:tcW w:w="3290" w:type="dxa"/>
            <w:tcBorders>
              <w:top w:val="single" w:sz="4" w:space="0" w:color="000000"/>
              <w:left w:val="single" w:sz="4" w:space="0" w:color="000000"/>
              <w:bottom w:val="single" w:sz="4" w:space="0" w:color="000000"/>
              <w:right w:val="single" w:sz="4" w:space="0" w:color="000000"/>
            </w:tcBorders>
          </w:tcPr>
          <w:p w:rsidR="00307572" w:rsidRDefault="00307572">
            <w:pPr>
              <w:snapToGrid w:val="0"/>
              <w:rPr>
                <w:lang w:val="ru-RU"/>
              </w:rPr>
            </w:pPr>
          </w:p>
        </w:tc>
      </w:tr>
    </w:tbl>
    <w:p w:rsidR="00307572" w:rsidRDefault="00307572" w:rsidP="00307572">
      <w:pPr>
        <w:jc w:val="both"/>
      </w:pPr>
    </w:p>
    <w:p w:rsidR="00307572" w:rsidRDefault="00307572" w:rsidP="00307572">
      <w:pPr>
        <w:jc w:val="both"/>
      </w:pPr>
      <w:r>
        <w:t>Трошкове припреме и подношења понуде сноси искључиво понуђач и не може тражити од наручиоца накнаду трошкова.</w:t>
      </w:r>
    </w:p>
    <w:p w:rsidR="00307572" w:rsidRDefault="00307572" w:rsidP="00307572">
      <w:pPr>
        <w:jc w:val="both"/>
      </w:pPr>
      <w:r>
        <w:t>Ако је поступак јавне набавке обустављен из разлога који су на страни наручиоца, наручилац је дужан да понуђачу надокнади трошкове израде узорка или модела, ако су израђени у складу са техничким спецификацијама наручиоца и трошкове прибављања средства обезбеђења, под условом да је понуђач тражио накнаду тих трошкова у својој понуди.</w:t>
      </w:r>
    </w:p>
    <w:p w:rsidR="00307572" w:rsidRDefault="00307572" w:rsidP="00307572">
      <w:pPr>
        <w:spacing w:after="120"/>
        <w:ind w:firstLine="426"/>
        <w:jc w:val="both"/>
        <w:rPr>
          <w:b/>
          <w:bCs/>
          <w:i/>
        </w:rPr>
      </w:pPr>
    </w:p>
    <w:p w:rsidR="00307572" w:rsidRDefault="00307572" w:rsidP="00307572">
      <w:pPr>
        <w:spacing w:after="120"/>
        <w:jc w:val="both"/>
        <w:rPr>
          <w:bCs/>
        </w:rPr>
      </w:pPr>
      <w:r>
        <w:rPr>
          <w:b/>
          <w:bCs/>
          <w:i/>
        </w:rPr>
        <w:t>Напомена</w:t>
      </w:r>
      <w:r>
        <w:rPr>
          <w:b/>
          <w:bCs/>
          <w:i/>
          <w:color w:val="auto"/>
        </w:rPr>
        <w:t xml:space="preserve">: </w:t>
      </w:r>
      <w:r>
        <w:rPr>
          <w:bCs/>
          <w:i/>
          <w:color w:val="auto"/>
        </w:rPr>
        <w:t>достављање овог обрасца није обавезно</w:t>
      </w:r>
    </w:p>
    <w:p w:rsidR="00307572" w:rsidRDefault="00307572" w:rsidP="00307572">
      <w:pPr>
        <w:spacing w:after="120"/>
        <w:ind w:firstLine="425"/>
        <w:jc w:val="both"/>
        <w:rPr>
          <w:bCs/>
        </w:rPr>
      </w:pPr>
    </w:p>
    <w:tbl>
      <w:tblPr>
        <w:tblW w:w="0" w:type="auto"/>
        <w:tblLayout w:type="fixed"/>
        <w:tblLook w:val="04A0"/>
      </w:tblPr>
      <w:tblGrid>
        <w:gridCol w:w="3080"/>
        <w:gridCol w:w="3068"/>
        <w:gridCol w:w="3094"/>
      </w:tblGrid>
      <w:tr w:rsidR="00307572" w:rsidTr="00307572">
        <w:tc>
          <w:tcPr>
            <w:tcW w:w="3080" w:type="dxa"/>
            <w:vAlign w:val="center"/>
            <w:hideMark/>
          </w:tcPr>
          <w:p w:rsidR="00307572" w:rsidRDefault="00307572">
            <w:pPr>
              <w:pStyle w:val="BodyText2"/>
              <w:spacing w:line="100" w:lineRule="atLeast"/>
              <w:jc w:val="center"/>
            </w:pPr>
            <w:r>
              <w:t>Датум:</w:t>
            </w:r>
          </w:p>
        </w:tc>
        <w:tc>
          <w:tcPr>
            <w:tcW w:w="3068" w:type="dxa"/>
            <w:vAlign w:val="center"/>
            <w:hideMark/>
          </w:tcPr>
          <w:p w:rsidR="00307572" w:rsidRDefault="00307572">
            <w:pPr>
              <w:pStyle w:val="BodyText2"/>
              <w:spacing w:line="100" w:lineRule="atLeast"/>
              <w:jc w:val="center"/>
            </w:pPr>
            <w:r>
              <w:t>М. П.</w:t>
            </w:r>
          </w:p>
        </w:tc>
        <w:tc>
          <w:tcPr>
            <w:tcW w:w="3094" w:type="dxa"/>
            <w:vAlign w:val="center"/>
            <w:hideMark/>
          </w:tcPr>
          <w:p w:rsidR="00307572" w:rsidRDefault="00307572">
            <w:pPr>
              <w:pStyle w:val="BodyText2"/>
              <w:spacing w:line="100" w:lineRule="atLeast"/>
              <w:jc w:val="center"/>
            </w:pPr>
            <w:r>
              <w:t>Потпис понуђача</w:t>
            </w:r>
          </w:p>
        </w:tc>
      </w:tr>
      <w:tr w:rsidR="00307572" w:rsidTr="00307572">
        <w:tc>
          <w:tcPr>
            <w:tcW w:w="3080" w:type="dxa"/>
            <w:tcBorders>
              <w:top w:val="nil"/>
              <w:left w:val="nil"/>
              <w:bottom w:val="single" w:sz="4" w:space="0" w:color="000000"/>
              <w:right w:val="nil"/>
            </w:tcBorders>
          </w:tcPr>
          <w:p w:rsidR="00307572" w:rsidRDefault="00307572">
            <w:pPr>
              <w:pStyle w:val="BodyText2"/>
              <w:snapToGrid w:val="0"/>
              <w:spacing w:line="100" w:lineRule="atLeast"/>
              <w:jc w:val="both"/>
            </w:pPr>
          </w:p>
        </w:tc>
        <w:tc>
          <w:tcPr>
            <w:tcW w:w="3068" w:type="dxa"/>
          </w:tcPr>
          <w:p w:rsidR="00307572" w:rsidRDefault="00307572">
            <w:pPr>
              <w:pStyle w:val="BodyText2"/>
              <w:snapToGrid w:val="0"/>
              <w:spacing w:line="100" w:lineRule="atLeast"/>
              <w:jc w:val="both"/>
            </w:pPr>
          </w:p>
        </w:tc>
        <w:tc>
          <w:tcPr>
            <w:tcW w:w="3094" w:type="dxa"/>
            <w:tcBorders>
              <w:top w:val="nil"/>
              <w:left w:val="nil"/>
              <w:bottom w:val="single" w:sz="4" w:space="0" w:color="000000"/>
              <w:right w:val="nil"/>
            </w:tcBorders>
          </w:tcPr>
          <w:p w:rsidR="00307572" w:rsidRDefault="00307572">
            <w:pPr>
              <w:pStyle w:val="BodyText2"/>
              <w:snapToGrid w:val="0"/>
              <w:spacing w:line="100" w:lineRule="atLeast"/>
              <w:jc w:val="both"/>
            </w:pPr>
          </w:p>
        </w:tc>
      </w:tr>
    </w:tbl>
    <w:p w:rsidR="00307572" w:rsidRDefault="00307572" w:rsidP="00307572">
      <w:pPr>
        <w:tabs>
          <w:tab w:val="left" w:pos="6028"/>
        </w:tabs>
        <w:autoSpaceDE w:val="0"/>
        <w:spacing w:line="240" w:lineRule="auto"/>
        <w:jc w:val="both"/>
        <w:rPr>
          <w:rFonts w:ascii="Arial" w:hAnsi="Arial" w:cs="Arial"/>
          <w:bCs/>
          <w:i/>
          <w:iCs/>
          <w:color w:val="auto"/>
          <w:lang w:val="sr-Cyrl-CS"/>
        </w:rPr>
      </w:pPr>
    </w:p>
    <w:p w:rsidR="00307572" w:rsidRDefault="00307572" w:rsidP="00307572">
      <w:pPr>
        <w:tabs>
          <w:tab w:val="left" w:pos="6028"/>
        </w:tabs>
        <w:autoSpaceDE w:val="0"/>
        <w:spacing w:line="240" w:lineRule="auto"/>
        <w:jc w:val="both"/>
        <w:rPr>
          <w:rFonts w:ascii="Arial" w:hAnsi="Arial" w:cs="Arial"/>
          <w:bCs/>
          <w:i/>
          <w:iCs/>
          <w:color w:val="auto"/>
          <w:lang w:val="sr-Cyrl-CS"/>
        </w:rPr>
      </w:pPr>
    </w:p>
    <w:p w:rsidR="00307572" w:rsidRDefault="00307572" w:rsidP="00307572">
      <w:pPr>
        <w:tabs>
          <w:tab w:val="left" w:pos="6028"/>
        </w:tabs>
        <w:autoSpaceDE w:val="0"/>
        <w:spacing w:line="240" w:lineRule="auto"/>
        <w:jc w:val="both"/>
        <w:rPr>
          <w:rFonts w:ascii="Arial" w:hAnsi="Arial" w:cs="Arial"/>
          <w:bCs/>
          <w:i/>
          <w:iCs/>
          <w:color w:val="auto"/>
          <w:lang w:val="sr-Cyrl-CS"/>
        </w:rPr>
      </w:pPr>
    </w:p>
    <w:p w:rsidR="00307572" w:rsidRDefault="00307572" w:rsidP="00307572">
      <w:pPr>
        <w:tabs>
          <w:tab w:val="left" w:pos="6028"/>
        </w:tabs>
        <w:autoSpaceDE w:val="0"/>
        <w:spacing w:line="240" w:lineRule="auto"/>
        <w:jc w:val="both"/>
        <w:rPr>
          <w:rFonts w:ascii="Arial" w:hAnsi="Arial" w:cs="Arial"/>
          <w:bCs/>
          <w:i/>
          <w:iCs/>
          <w:color w:val="auto"/>
          <w:lang w:val="sr-Cyrl-CS"/>
        </w:rPr>
      </w:pPr>
    </w:p>
    <w:p w:rsidR="00307572" w:rsidRDefault="00307572" w:rsidP="00307572">
      <w:pPr>
        <w:tabs>
          <w:tab w:val="left" w:pos="6028"/>
        </w:tabs>
        <w:autoSpaceDE w:val="0"/>
        <w:spacing w:line="240" w:lineRule="auto"/>
        <w:jc w:val="both"/>
        <w:rPr>
          <w:rFonts w:ascii="Arial" w:hAnsi="Arial" w:cs="Arial"/>
          <w:bCs/>
          <w:i/>
          <w:iCs/>
          <w:color w:val="auto"/>
          <w:lang w:val="sr-Cyrl-CS"/>
        </w:rPr>
      </w:pPr>
    </w:p>
    <w:p w:rsidR="00307572" w:rsidRDefault="00307572" w:rsidP="00307572">
      <w:pPr>
        <w:tabs>
          <w:tab w:val="left" w:pos="6028"/>
        </w:tabs>
        <w:autoSpaceDE w:val="0"/>
        <w:spacing w:line="240" w:lineRule="auto"/>
        <w:jc w:val="both"/>
        <w:rPr>
          <w:rFonts w:ascii="Arial" w:hAnsi="Arial" w:cs="Arial"/>
          <w:bCs/>
          <w:i/>
          <w:iCs/>
          <w:color w:val="auto"/>
          <w:lang w:val="sr-Cyrl-CS"/>
        </w:rPr>
      </w:pPr>
    </w:p>
    <w:p w:rsidR="00307572" w:rsidRDefault="00307572" w:rsidP="00307572">
      <w:pPr>
        <w:tabs>
          <w:tab w:val="left" w:pos="6028"/>
        </w:tabs>
        <w:autoSpaceDE w:val="0"/>
        <w:spacing w:line="240" w:lineRule="auto"/>
        <w:jc w:val="both"/>
        <w:rPr>
          <w:rFonts w:ascii="Arial" w:hAnsi="Arial" w:cs="Arial"/>
          <w:bCs/>
          <w:i/>
          <w:iCs/>
          <w:color w:val="auto"/>
          <w:lang w:val="sr-Cyrl-CS"/>
        </w:rPr>
      </w:pPr>
    </w:p>
    <w:p w:rsidR="00307572" w:rsidRDefault="00307572" w:rsidP="00307572">
      <w:pPr>
        <w:tabs>
          <w:tab w:val="left" w:pos="6028"/>
        </w:tabs>
        <w:autoSpaceDE w:val="0"/>
        <w:spacing w:line="240" w:lineRule="auto"/>
        <w:jc w:val="both"/>
        <w:rPr>
          <w:rFonts w:ascii="Arial" w:hAnsi="Arial" w:cs="Arial"/>
          <w:bCs/>
          <w:i/>
          <w:iCs/>
          <w:color w:val="auto"/>
          <w:lang w:val="sr-Cyrl-CS"/>
        </w:rPr>
      </w:pPr>
    </w:p>
    <w:p w:rsidR="00307572" w:rsidRDefault="00307572" w:rsidP="00307572">
      <w:pPr>
        <w:tabs>
          <w:tab w:val="left" w:pos="6028"/>
        </w:tabs>
        <w:autoSpaceDE w:val="0"/>
        <w:spacing w:line="240" w:lineRule="auto"/>
        <w:jc w:val="both"/>
        <w:rPr>
          <w:rFonts w:ascii="Arial" w:hAnsi="Arial" w:cs="Arial"/>
          <w:bCs/>
          <w:i/>
          <w:iCs/>
          <w:color w:val="auto"/>
          <w:lang w:val="sr-Cyrl-CS"/>
        </w:rPr>
      </w:pPr>
    </w:p>
    <w:p w:rsidR="0050796C" w:rsidRDefault="0050796C" w:rsidP="00307572">
      <w:pPr>
        <w:tabs>
          <w:tab w:val="left" w:pos="6028"/>
        </w:tabs>
        <w:autoSpaceDE w:val="0"/>
        <w:spacing w:line="240" w:lineRule="auto"/>
        <w:jc w:val="both"/>
        <w:rPr>
          <w:rFonts w:ascii="Arial" w:hAnsi="Arial" w:cs="Arial"/>
          <w:bCs/>
          <w:i/>
          <w:iCs/>
          <w:color w:val="auto"/>
          <w:lang w:val="sr-Cyrl-CS"/>
        </w:rPr>
      </w:pPr>
    </w:p>
    <w:p w:rsidR="0050796C" w:rsidRDefault="0050796C" w:rsidP="00307572">
      <w:pPr>
        <w:tabs>
          <w:tab w:val="left" w:pos="6028"/>
        </w:tabs>
        <w:autoSpaceDE w:val="0"/>
        <w:spacing w:line="240" w:lineRule="auto"/>
        <w:jc w:val="both"/>
        <w:rPr>
          <w:rFonts w:ascii="Arial" w:hAnsi="Arial" w:cs="Arial"/>
          <w:bCs/>
          <w:i/>
          <w:iCs/>
          <w:color w:val="auto"/>
          <w:lang w:val="sr-Cyrl-CS"/>
        </w:rPr>
      </w:pPr>
    </w:p>
    <w:p w:rsidR="0050796C" w:rsidRDefault="0050796C" w:rsidP="00307572">
      <w:pPr>
        <w:tabs>
          <w:tab w:val="left" w:pos="6028"/>
        </w:tabs>
        <w:autoSpaceDE w:val="0"/>
        <w:spacing w:line="240" w:lineRule="auto"/>
        <w:jc w:val="both"/>
        <w:rPr>
          <w:rFonts w:ascii="Arial" w:hAnsi="Arial" w:cs="Arial"/>
          <w:bCs/>
          <w:i/>
          <w:iCs/>
          <w:color w:val="auto"/>
          <w:lang w:val="sr-Cyrl-CS"/>
        </w:rPr>
      </w:pPr>
    </w:p>
    <w:p w:rsidR="00307572" w:rsidRDefault="00307572" w:rsidP="00307572">
      <w:pPr>
        <w:tabs>
          <w:tab w:val="left" w:pos="6028"/>
        </w:tabs>
        <w:autoSpaceDE w:val="0"/>
        <w:spacing w:line="240" w:lineRule="auto"/>
        <w:jc w:val="both"/>
        <w:rPr>
          <w:rFonts w:ascii="Arial" w:hAnsi="Arial" w:cs="Arial"/>
          <w:bCs/>
          <w:i/>
          <w:iCs/>
          <w:color w:val="auto"/>
        </w:rPr>
      </w:pPr>
    </w:p>
    <w:p w:rsidR="00307572" w:rsidRDefault="00307572" w:rsidP="00307572">
      <w:pPr>
        <w:shd w:val="clear" w:color="auto" w:fill="C6D9F1"/>
        <w:jc w:val="center"/>
        <w:rPr>
          <w:bCs/>
          <w:i/>
          <w:iCs/>
          <w:color w:val="auto"/>
        </w:rPr>
      </w:pPr>
      <w:r>
        <w:rPr>
          <w:b/>
          <w:bCs/>
          <w:i/>
          <w:iCs/>
          <w:sz w:val="28"/>
          <w:szCs w:val="28"/>
        </w:rPr>
        <w:lastRenderedPageBreak/>
        <w:t>X  ОБРАЗАЦ ИЗЈАВЕ О  ПОСЕТИ ЛОКАЦИЈЕ</w:t>
      </w:r>
    </w:p>
    <w:p w:rsidR="00307572" w:rsidRDefault="00307572" w:rsidP="00307572">
      <w:pPr>
        <w:tabs>
          <w:tab w:val="left" w:pos="6028"/>
        </w:tabs>
        <w:autoSpaceDE w:val="0"/>
        <w:spacing w:line="240" w:lineRule="auto"/>
        <w:jc w:val="both"/>
        <w:rPr>
          <w:bCs/>
          <w:i/>
          <w:iCs/>
          <w:color w:val="auto"/>
        </w:rPr>
      </w:pPr>
    </w:p>
    <w:p w:rsidR="00307572" w:rsidRDefault="00307572" w:rsidP="00307572">
      <w:pPr>
        <w:tabs>
          <w:tab w:val="left" w:pos="6028"/>
        </w:tabs>
        <w:autoSpaceDE w:val="0"/>
        <w:spacing w:line="240" w:lineRule="auto"/>
        <w:jc w:val="both"/>
        <w:rPr>
          <w:bCs/>
          <w:i/>
          <w:iCs/>
          <w:color w:val="auto"/>
        </w:rPr>
      </w:pPr>
    </w:p>
    <w:p w:rsidR="00307572" w:rsidRDefault="00307572" w:rsidP="00307572">
      <w:pPr>
        <w:spacing w:line="240" w:lineRule="auto"/>
        <w:jc w:val="center"/>
        <w:rPr>
          <w:lang w:val="ru-RU"/>
        </w:rPr>
      </w:pPr>
      <w:r>
        <w:rPr>
          <w:lang w:val="ru-RU"/>
        </w:rPr>
        <w:t>ИЗЈАВА ПОНУЂАЧА О ПОСЕТИ ЛОКАЦИЈЕ</w:t>
      </w:r>
    </w:p>
    <w:p w:rsidR="00307572" w:rsidRDefault="00307572" w:rsidP="00307572">
      <w:pPr>
        <w:spacing w:line="240" w:lineRule="auto"/>
        <w:jc w:val="both"/>
        <w:rPr>
          <w:bCs/>
          <w:lang w:val="ru-RU"/>
        </w:rPr>
      </w:pPr>
    </w:p>
    <w:p w:rsidR="00307572" w:rsidRDefault="00307572" w:rsidP="00307572">
      <w:pPr>
        <w:spacing w:line="240" w:lineRule="auto"/>
        <w:jc w:val="both"/>
        <w:rPr>
          <w:bCs/>
          <w:iCs/>
          <w:lang w:val="ru-RU"/>
        </w:rPr>
      </w:pPr>
    </w:p>
    <w:p w:rsidR="00307572" w:rsidRDefault="00307572" w:rsidP="00307572">
      <w:pPr>
        <w:spacing w:line="240" w:lineRule="auto"/>
        <w:jc w:val="both"/>
        <w:rPr>
          <w:caps/>
          <w:lang w:val="sr-Cyrl-CS"/>
        </w:rPr>
      </w:pPr>
      <w:r>
        <w:rPr>
          <w:bCs/>
          <w:iCs/>
          <w:lang w:val="ru-RU"/>
        </w:rPr>
        <w:t>Изјављујем да смо посетили локацију</w:t>
      </w:r>
      <w:r>
        <w:rPr>
          <w:iCs/>
        </w:rPr>
        <w:t xml:space="preserve">  односно </w:t>
      </w:r>
      <w:r>
        <w:rPr>
          <w:iCs/>
          <w:lang w:val="sr-Cyrl-CS"/>
        </w:rPr>
        <w:t xml:space="preserve">објекте </w:t>
      </w:r>
      <w:r>
        <w:rPr>
          <w:iCs/>
        </w:rPr>
        <w:t xml:space="preserve"> Основн</w:t>
      </w:r>
      <w:r>
        <w:rPr>
          <w:iCs/>
          <w:lang w:val="sr-Cyrl-CS"/>
        </w:rPr>
        <w:t>е</w:t>
      </w:r>
      <w:r>
        <w:rPr>
          <w:iCs/>
        </w:rPr>
        <w:t xml:space="preserve"> школ</w:t>
      </w:r>
      <w:r>
        <w:rPr>
          <w:iCs/>
          <w:lang w:val="sr-Cyrl-CS"/>
        </w:rPr>
        <w:t>е</w:t>
      </w:r>
      <w:r>
        <w:rPr>
          <w:iCs/>
        </w:rPr>
        <w:t xml:space="preserve"> „Вук Караџић“ , у ул. Дворска 17</w:t>
      </w:r>
      <w:r>
        <w:rPr>
          <w:iCs/>
          <w:lang w:val="sr-Cyrl-CS"/>
        </w:rPr>
        <w:t>-19</w:t>
      </w:r>
      <w:r>
        <w:rPr>
          <w:iCs/>
        </w:rPr>
        <w:t xml:space="preserve">, у Вршцу, </w:t>
      </w:r>
      <w:r>
        <w:rPr>
          <w:iCs/>
          <w:lang w:val="sr-Cyrl-CS"/>
        </w:rPr>
        <w:t xml:space="preserve">односно извршили преглед свих објеката </w:t>
      </w:r>
      <w:r>
        <w:rPr>
          <w:iCs/>
        </w:rPr>
        <w:t xml:space="preserve">у </w:t>
      </w:r>
      <w:r>
        <w:rPr>
          <w:bCs/>
          <w:iCs/>
        </w:rPr>
        <w:t>кој</w:t>
      </w:r>
      <w:r>
        <w:rPr>
          <w:bCs/>
          <w:iCs/>
          <w:lang w:val="sr-Cyrl-CS"/>
        </w:rPr>
        <w:t xml:space="preserve">има ће се пружати услуга предметне набавке ЈНМВ 2/2016, физичко-техничко обезбеђење школе, те да смо упознати са условима пружања услуге. </w:t>
      </w:r>
    </w:p>
    <w:p w:rsidR="00307572" w:rsidRDefault="00307572" w:rsidP="00307572">
      <w:pPr>
        <w:spacing w:line="240" w:lineRule="auto"/>
        <w:jc w:val="both"/>
        <w:rPr>
          <w:caps/>
        </w:rPr>
      </w:pPr>
    </w:p>
    <w:p w:rsidR="00307572" w:rsidRDefault="00307572" w:rsidP="00307572">
      <w:pPr>
        <w:spacing w:line="240" w:lineRule="auto"/>
        <w:jc w:val="both"/>
      </w:pPr>
    </w:p>
    <w:p w:rsidR="00307572" w:rsidRDefault="00307572" w:rsidP="00307572">
      <w:pPr>
        <w:spacing w:line="240" w:lineRule="auto"/>
      </w:pPr>
      <w:r>
        <w:rPr>
          <w:lang w:val="ru-RU"/>
        </w:rPr>
        <w:t>Датум</w:t>
      </w:r>
      <w:r>
        <w:t xml:space="preserve"> обиласка</w:t>
      </w:r>
      <w:r>
        <w:rPr>
          <w:lang w:val="ru-RU"/>
        </w:rPr>
        <w:t>:</w:t>
      </w:r>
      <w:r>
        <w:t>_________________</w:t>
      </w:r>
    </w:p>
    <w:p w:rsidR="00307572" w:rsidRDefault="00307572" w:rsidP="00307572">
      <w:pPr>
        <w:spacing w:line="240" w:lineRule="auto"/>
        <w:jc w:val="both"/>
      </w:pPr>
    </w:p>
    <w:p w:rsidR="00307572" w:rsidRDefault="00307572" w:rsidP="00307572">
      <w:pPr>
        <w:spacing w:line="240" w:lineRule="auto"/>
        <w:jc w:val="both"/>
      </w:pPr>
    </w:p>
    <w:p w:rsidR="00307572" w:rsidRDefault="00307572" w:rsidP="00307572">
      <w:pPr>
        <w:spacing w:line="240" w:lineRule="auto"/>
        <w:jc w:val="both"/>
      </w:pPr>
    </w:p>
    <w:p w:rsidR="00307572" w:rsidRDefault="00307572" w:rsidP="00307572">
      <w:pPr>
        <w:spacing w:line="240" w:lineRule="auto"/>
        <w:jc w:val="both"/>
      </w:pPr>
    </w:p>
    <w:p w:rsidR="00307572" w:rsidRDefault="00307572" w:rsidP="00307572">
      <w:pPr>
        <w:spacing w:line="240" w:lineRule="auto"/>
        <w:ind w:left="2124" w:firstLine="708"/>
        <w:jc w:val="right"/>
      </w:pPr>
      <w:r>
        <w:rPr>
          <w:lang w:val="ru-RU"/>
        </w:rPr>
        <w:t>М</w:t>
      </w:r>
      <w:r>
        <w:t>.</w:t>
      </w:r>
      <w:r>
        <w:rPr>
          <w:lang w:val="ru-RU"/>
        </w:rPr>
        <w:t>П</w:t>
      </w:r>
      <w:r>
        <w:t xml:space="preserve">. </w:t>
      </w:r>
      <w:r>
        <w:tab/>
        <w:t xml:space="preserve">     </w:t>
      </w:r>
      <w:r>
        <w:rPr>
          <w:lang w:val="ru-RU"/>
        </w:rPr>
        <w:t>Потпис овлашћеног лица</w:t>
      </w:r>
      <w:r>
        <w:t xml:space="preserve"> НАРУЧИОЦА</w:t>
      </w:r>
      <w:r>
        <w:rPr>
          <w:lang w:val="ru-RU"/>
        </w:rPr>
        <w:t xml:space="preserve">: </w:t>
      </w:r>
    </w:p>
    <w:p w:rsidR="00307572" w:rsidRDefault="00307572" w:rsidP="00307572">
      <w:pPr>
        <w:spacing w:line="240" w:lineRule="auto"/>
        <w:jc w:val="right"/>
      </w:pPr>
    </w:p>
    <w:p w:rsidR="00307572" w:rsidRDefault="00307572" w:rsidP="00307572">
      <w:pPr>
        <w:spacing w:line="240" w:lineRule="auto"/>
        <w:jc w:val="right"/>
        <w:rPr>
          <w:lang w:val="ru-RU"/>
        </w:rPr>
      </w:pPr>
      <w:r>
        <w:t xml:space="preserve">                   ________________________</w:t>
      </w:r>
      <w:r>
        <w:rPr>
          <w:lang w:val="ru-RU"/>
        </w:rPr>
        <w:t xml:space="preserve"> </w:t>
      </w:r>
    </w:p>
    <w:p w:rsidR="00307572" w:rsidRDefault="00307572" w:rsidP="00307572">
      <w:pPr>
        <w:spacing w:line="240" w:lineRule="auto"/>
        <w:jc w:val="right"/>
        <w:rPr>
          <w:caps/>
        </w:rPr>
      </w:pPr>
    </w:p>
    <w:p w:rsidR="00307572" w:rsidRDefault="00307572" w:rsidP="00307572">
      <w:pPr>
        <w:spacing w:line="240" w:lineRule="auto"/>
        <w:jc w:val="right"/>
        <w:rPr>
          <w:caps/>
        </w:rPr>
      </w:pPr>
    </w:p>
    <w:p w:rsidR="00307572" w:rsidRDefault="00307572" w:rsidP="00307572">
      <w:pPr>
        <w:spacing w:line="240" w:lineRule="auto"/>
        <w:jc w:val="both"/>
      </w:pPr>
    </w:p>
    <w:p w:rsidR="00307572" w:rsidRDefault="00307572" w:rsidP="00307572">
      <w:pPr>
        <w:spacing w:line="240" w:lineRule="auto"/>
        <w:jc w:val="both"/>
        <w:rPr>
          <w:lang w:val="sr-Cyrl-CS"/>
        </w:rPr>
      </w:pPr>
      <w:r>
        <w:t xml:space="preserve">                                                                         </w:t>
      </w:r>
    </w:p>
    <w:p w:rsidR="00307572" w:rsidRDefault="00307572" w:rsidP="00307572">
      <w:pPr>
        <w:spacing w:line="240" w:lineRule="auto"/>
        <w:jc w:val="right"/>
      </w:pPr>
    </w:p>
    <w:p w:rsidR="00307572" w:rsidRDefault="00307572" w:rsidP="00307572">
      <w:pPr>
        <w:spacing w:line="240" w:lineRule="auto"/>
        <w:jc w:val="right"/>
      </w:pPr>
      <w:r>
        <w:rPr>
          <w:lang w:val="ru-RU"/>
        </w:rPr>
        <w:t>М</w:t>
      </w:r>
      <w:r>
        <w:t>.</w:t>
      </w:r>
      <w:r>
        <w:rPr>
          <w:lang w:val="ru-RU"/>
        </w:rPr>
        <w:t>П</w:t>
      </w:r>
      <w:r>
        <w:t xml:space="preserve">.       </w:t>
      </w:r>
      <w:r>
        <w:rPr>
          <w:lang w:val="ru-RU"/>
        </w:rPr>
        <w:t>Потпис овлашћеног лица</w:t>
      </w:r>
      <w:r>
        <w:t xml:space="preserve"> ПОНУЂАЧА</w:t>
      </w:r>
      <w:r>
        <w:rPr>
          <w:lang w:val="ru-RU"/>
        </w:rPr>
        <w:t xml:space="preserve">: </w:t>
      </w:r>
    </w:p>
    <w:p w:rsidR="00307572" w:rsidRDefault="00307572" w:rsidP="00307572">
      <w:pPr>
        <w:spacing w:line="240" w:lineRule="auto"/>
        <w:jc w:val="right"/>
      </w:pPr>
    </w:p>
    <w:p w:rsidR="00307572" w:rsidRDefault="00307572" w:rsidP="00307572">
      <w:pPr>
        <w:spacing w:line="240" w:lineRule="auto"/>
        <w:jc w:val="right"/>
      </w:pPr>
      <w:r>
        <w:t>________________________</w:t>
      </w:r>
      <w:r>
        <w:rPr>
          <w:lang w:val="ru-RU"/>
        </w:rPr>
        <w:t xml:space="preserve"> </w:t>
      </w:r>
    </w:p>
    <w:p w:rsidR="00307572" w:rsidRDefault="00307572" w:rsidP="00307572">
      <w:pPr>
        <w:tabs>
          <w:tab w:val="left" w:pos="6028"/>
        </w:tabs>
        <w:autoSpaceDE w:val="0"/>
        <w:spacing w:line="240" w:lineRule="auto"/>
        <w:jc w:val="both"/>
        <w:rPr>
          <w:bCs/>
          <w:i/>
          <w:iCs/>
          <w:color w:val="auto"/>
          <w:lang w:val="sr-Cyrl-CS"/>
        </w:rPr>
      </w:pPr>
    </w:p>
    <w:p w:rsidR="00307572" w:rsidRDefault="00307572" w:rsidP="00307572">
      <w:pPr>
        <w:tabs>
          <w:tab w:val="left" w:pos="6028"/>
        </w:tabs>
        <w:autoSpaceDE w:val="0"/>
        <w:spacing w:line="240" w:lineRule="auto"/>
        <w:jc w:val="both"/>
        <w:rPr>
          <w:bCs/>
          <w:i/>
          <w:iCs/>
          <w:color w:val="auto"/>
        </w:rPr>
      </w:pPr>
    </w:p>
    <w:p w:rsidR="008F59D2" w:rsidRDefault="00307572" w:rsidP="00307572">
      <w:pPr>
        <w:spacing w:line="240" w:lineRule="auto"/>
        <w:jc w:val="both"/>
        <w:rPr>
          <w:b/>
          <w:bCs/>
          <w:color w:val="auto"/>
          <w:u w:val="single"/>
        </w:rPr>
      </w:pPr>
      <w:r>
        <w:rPr>
          <w:b/>
          <w:bCs/>
          <w:i/>
        </w:rPr>
        <w:t>Напомена</w:t>
      </w:r>
      <w:r>
        <w:rPr>
          <w:b/>
          <w:bCs/>
          <w:i/>
          <w:color w:val="auto"/>
        </w:rPr>
        <w:t xml:space="preserve">: </w:t>
      </w:r>
      <w:r>
        <w:rPr>
          <w:bCs/>
          <w:color w:val="auto"/>
          <w:u w:val="single"/>
        </w:rPr>
        <w:t xml:space="preserve">достављање овог обрасца је </w:t>
      </w:r>
      <w:r>
        <w:rPr>
          <w:b/>
          <w:bCs/>
          <w:color w:val="auto"/>
          <w:u w:val="single"/>
        </w:rPr>
        <w:t>обавезно.</w:t>
      </w:r>
    </w:p>
    <w:p w:rsidR="006B44B6" w:rsidRDefault="006B44B6" w:rsidP="00307572">
      <w:pPr>
        <w:spacing w:line="240" w:lineRule="auto"/>
        <w:jc w:val="both"/>
        <w:rPr>
          <w:b/>
          <w:bCs/>
          <w:color w:val="auto"/>
          <w:u w:val="single"/>
        </w:rPr>
      </w:pPr>
    </w:p>
    <w:p w:rsidR="006B44B6" w:rsidRDefault="006B44B6" w:rsidP="00307572">
      <w:pPr>
        <w:spacing w:line="240" w:lineRule="auto"/>
        <w:jc w:val="both"/>
        <w:rPr>
          <w:b/>
          <w:bCs/>
          <w:color w:val="auto"/>
          <w:u w:val="single"/>
        </w:rPr>
      </w:pPr>
    </w:p>
    <w:p w:rsidR="006B44B6" w:rsidRDefault="006B44B6" w:rsidP="00307572">
      <w:pPr>
        <w:spacing w:line="240" w:lineRule="auto"/>
        <w:jc w:val="both"/>
        <w:rPr>
          <w:b/>
          <w:bCs/>
          <w:color w:val="auto"/>
          <w:u w:val="single"/>
        </w:rPr>
      </w:pPr>
    </w:p>
    <w:p w:rsidR="006B44B6" w:rsidRDefault="006B44B6" w:rsidP="00307572">
      <w:pPr>
        <w:spacing w:line="240" w:lineRule="auto"/>
        <w:jc w:val="both"/>
        <w:rPr>
          <w:b/>
          <w:bCs/>
          <w:color w:val="auto"/>
          <w:u w:val="single"/>
        </w:rPr>
      </w:pPr>
    </w:p>
    <w:p w:rsidR="006B44B6" w:rsidRDefault="006B44B6" w:rsidP="00307572">
      <w:pPr>
        <w:spacing w:line="240" w:lineRule="auto"/>
        <w:jc w:val="both"/>
        <w:rPr>
          <w:b/>
          <w:bCs/>
          <w:color w:val="auto"/>
          <w:u w:val="single"/>
        </w:rPr>
      </w:pPr>
    </w:p>
    <w:p w:rsidR="006B44B6" w:rsidRDefault="006B44B6" w:rsidP="00307572">
      <w:pPr>
        <w:spacing w:line="240" w:lineRule="auto"/>
        <w:jc w:val="both"/>
        <w:rPr>
          <w:b/>
          <w:bCs/>
          <w:color w:val="auto"/>
          <w:u w:val="single"/>
        </w:rPr>
      </w:pPr>
    </w:p>
    <w:p w:rsidR="006B44B6" w:rsidRDefault="006B44B6" w:rsidP="00307572">
      <w:pPr>
        <w:spacing w:line="240" w:lineRule="auto"/>
        <w:jc w:val="both"/>
        <w:rPr>
          <w:b/>
          <w:bCs/>
          <w:color w:val="auto"/>
          <w:u w:val="single"/>
        </w:rPr>
      </w:pPr>
    </w:p>
    <w:p w:rsidR="006B44B6" w:rsidRDefault="006B44B6" w:rsidP="00307572">
      <w:pPr>
        <w:spacing w:line="240" w:lineRule="auto"/>
        <w:jc w:val="both"/>
        <w:rPr>
          <w:b/>
          <w:bCs/>
          <w:color w:val="auto"/>
          <w:u w:val="single"/>
        </w:rPr>
      </w:pPr>
    </w:p>
    <w:p w:rsidR="006B44B6" w:rsidRDefault="006B44B6" w:rsidP="00307572">
      <w:pPr>
        <w:spacing w:line="240" w:lineRule="auto"/>
        <w:jc w:val="both"/>
        <w:rPr>
          <w:b/>
          <w:bCs/>
          <w:color w:val="auto"/>
          <w:u w:val="single"/>
        </w:rPr>
      </w:pPr>
    </w:p>
    <w:p w:rsidR="006B44B6" w:rsidRDefault="006B44B6" w:rsidP="00307572">
      <w:pPr>
        <w:spacing w:line="240" w:lineRule="auto"/>
        <w:jc w:val="both"/>
        <w:rPr>
          <w:b/>
          <w:bCs/>
          <w:color w:val="auto"/>
          <w:u w:val="single"/>
        </w:rPr>
      </w:pPr>
    </w:p>
    <w:p w:rsidR="006B44B6" w:rsidRDefault="006B44B6" w:rsidP="00307572">
      <w:pPr>
        <w:spacing w:line="240" w:lineRule="auto"/>
        <w:jc w:val="both"/>
        <w:rPr>
          <w:b/>
          <w:bCs/>
          <w:color w:val="auto"/>
          <w:u w:val="single"/>
        </w:rPr>
      </w:pPr>
    </w:p>
    <w:p w:rsidR="006B44B6" w:rsidRDefault="006B44B6" w:rsidP="00307572">
      <w:pPr>
        <w:spacing w:line="240" w:lineRule="auto"/>
        <w:jc w:val="both"/>
        <w:rPr>
          <w:b/>
          <w:bCs/>
          <w:color w:val="auto"/>
          <w:u w:val="single"/>
        </w:rPr>
      </w:pPr>
    </w:p>
    <w:p w:rsidR="006B44B6" w:rsidRDefault="006B44B6" w:rsidP="00307572">
      <w:pPr>
        <w:spacing w:line="240" w:lineRule="auto"/>
        <w:jc w:val="both"/>
        <w:rPr>
          <w:b/>
          <w:bCs/>
          <w:color w:val="auto"/>
          <w:u w:val="single"/>
          <w:lang w:val="sr-Cyrl-CS"/>
        </w:rPr>
      </w:pPr>
    </w:p>
    <w:p w:rsidR="001A2AEA" w:rsidRDefault="001A2AEA" w:rsidP="00307572">
      <w:pPr>
        <w:spacing w:line="240" w:lineRule="auto"/>
        <w:jc w:val="both"/>
        <w:rPr>
          <w:b/>
          <w:bCs/>
          <w:color w:val="auto"/>
          <w:u w:val="single"/>
          <w:lang w:val="sr-Cyrl-CS"/>
        </w:rPr>
      </w:pPr>
    </w:p>
    <w:p w:rsidR="001A2AEA" w:rsidRDefault="001A2AEA" w:rsidP="00307572">
      <w:pPr>
        <w:spacing w:line="240" w:lineRule="auto"/>
        <w:jc w:val="both"/>
        <w:rPr>
          <w:b/>
          <w:bCs/>
          <w:color w:val="auto"/>
          <w:u w:val="single"/>
          <w:lang w:val="sr-Cyrl-CS"/>
        </w:rPr>
      </w:pPr>
    </w:p>
    <w:p w:rsidR="001A2AEA" w:rsidRPr="001A2AEA" w:rsidRDefault="001A2AEA" w:rsidP="00307572">
      <w:pPr>
        <w:spacing w:line="240" w:lineRule="auto"/>
        <w:jc w:val="both"/>
        <w:rPr>
          <w:b/>
          <w:bCs/>
          <w:color w:val="auto"/>
          <w:u w:val="single"/>
          <w:lang w:val="sr-Cyrl-CS"/>
        </w:rPr>
      </w:pPr>
    </w:p>
    <w:p w:rsidR="008F59D2" w:rsidRDefault="008F59D2" w:rsidP="00307572">
      <w:pPr>
        <w:spacing w:line="240" w:lineRule="auto"/>
        <w:jc w:val="both"/>
        <w:rPr>
          <w:b/>
          <w:bCs/>
          <w:color w:val="auto"/>
          <w:u w:val="single"/>
        </w:rPr>
      </w:pPr>
    </w:p>
    <w:p w:rsidR="008F59D2" w:rsidRDefault="008F59D2" w:rsidP="00307572">
      <w:pPr>
        <w:spacing w:line="240" w:lineRule="auto"/>
        <w:jc w:val="both"/>
        <w:rPr>
          <w:bCs/>
        </w:rPr>
      </w:pPr>
    </w:p>
    <w:p w:rsidR="00307572" w:rsidRDefault="00307572" w:rsidP="00307572">
      <w:pPr>
        <w:tabs>
          <w:tab w:val="left" w:pos="6028"/>
        </w:tabs>
        <w:autoSpaceDE w:val="0"/>
        <w:spacing w:line="240" w:lineRule="auto"/>
        <w:jc w:val="both"/>
      </w:pPr>
    </w:p>
    <w:p w:rsidR="008F59D2" w:rsidRPr="001C5094" w:rsidRDefault="008F59D2" w:rsidP="008F59D2">
      <w:pPr>
        <w:autoSpaceDE w:val="0"/>
        <w:autoSpaceDN w:val="0"/>
        <w:adjustRightInd w:val="0"/>
        <w:spacing w:line="240" w:lineRule="auto"/>
        <w:rPr>
          <w:b/>
          <w:bCs/>
          <w:i/>
          <w:iCs/>
        </w:rPr>
      </w:pPr>
      <w:r>
        <w:rPr>
          <w:b/>
          <w:bCs/>
          <w:i/>
          <w:iCs/>
          <w:lang w:val="sr-Latn-CS"/>
        </w:rPr>
        <w:lastRenderedPageBreak/>
        <w:t xml:space="preserve">XI  </w:t>
      </w:r>
      <w:r w:rsidRPr="004442A4">
        <w:rPr>
          <w:b/>
          <w:bCs/>
          <w:i/>
          <w:iCs/>
        </w:rPr>
        <w:t xml:space="preserve">ОБРАЗАЦ </w:t>
      </w:r>
      <w:r>
        <w:rPr>
          <w:b/>
          <w:bCs/>
          <w:i/>
          <w:iCs/>
          <w:lang w:val="sr-Latn-CS"/>
        </w:rPr>
        <w:t xml:space="preserve"> </w:t>
      </w:r>
      <w:r>
        <w:rPr>
          <w:b/>
          <w:bCs/>
          <w:i/>
          <w:iCs/>
        </w:rPr>
        <w:t>СПИСАК ПРУЖЕНИХ УСЛУГА</w:t>
      </w:r>
    </w:p>
    <w:p w:rsidR="008F59D2" w:rsidRPr="001C5094" w:rsidRDefault="008F59D2" w:rsidP="008F59D2">
      <w:pPr>
        <w:pStyle w:val="BodyText3"/>
        <w:spacing w:after="0"/>
        <w:rPr>
          <w:bCs/>
          <w:sz w:val="24"/>
          <w:szCs w:val="24"/>
          <w:lang w:val="sr-Latn-CS"/>
        </w:rPr>
      </w:pPr>
      <w:r>
        <w:rPr>
          <w:bCs/>
          <w:sz w:val="24"/>
          <w:szCs w:val="24"/>
          <w:lang w:val="sr-Latn-CS"/>
        </w:rPr>
        <w:t xml:space="preserve"> </w:t>
      </w:r>
    </w:p>
    <w:p w:rsidR="008F59D2" w:rsidRPr="00292B7A" w:rsidRDefault="00292B7A" w:rsidP="008F59D2">
      <w:pPr>
        <w:pStyle w:val="BodyText3"/>
        <w:spacing w:after="0"/>
        <w:rPr>
          <w:bCs/>
          <w:sz w:val="24"/>
          <w:szCs w:val="24"/>
          <w:lang w:val="sr-Cyrl-CS"/>
        </w:rPr>
      </w:pPr>
      <w:r>
        <w:rPr>
          <w:sz w:val="24"/>
          <w:szCs w:val="24"/>
          <w:lang w:val="sr-Cyrl-CS"/>
        </w:rPr>
        <w:t>С</w:t>
      </w:r>
      <w:r w:rsidRPr="00292B7A">
        <w:rPr>
          <w:sz w:val="24"/>
          <w:szCs w:val="24"/>
          <w:lang w:val="sr-Cyrl-CS"/>
        </w:rPr>
        <w:t xml:space="preserve">писак најважнијих пружених услуга за период од три године са износима, датумима и листама наручилаца и </w:t>
      </w:r>
      <w:r w:rsidRPr="00292B7A">
        <w:rPr>
          <w:sz w:val="24"/>
          <w:szCs w:val="24"/>
        </w:rPr>
        <w:t>потврд</w:t>
      </w:r>
      <w:r w:rsidRPr="00292B7A">
        <w:rPr>
          <w:sz w:val="24"/>
          <w:szCs w:val="24"/>
          <w:lang w:val="sr-Cyrl-CS"/>
        </w:rPr>
        <w:t>а</w:t>
      </w:r>
      <w:r w:rsidRPr="00292B7A">
        <w:rPr>
          <w:sz w:val="24"/>
          <w:szCs w:val="24"/>
        </w:rPr>
        <w:t xml:space="preserve"> </w:t>
      </w:r>
      <w:r w:rsidRPr="00292B7A">
        <w:rPr>
          <w:sz w:val="24"/>
          <w:szCs w:val="24"/>
          <w:lang w:val="sr-Cyrl-CS"/>
        </w:rPr>
        <w:t xml:space="preserve">односно стручне рефернце </w:t>
      </w:r>
      <w:r w:rsidRPr="00292B7A">
        <w:rPr>
          <w:sz w:val="24"/>
          <w:szCs w:val="24"/>
        </w:rPr>
        <w:t>о реализованим уговорима од стране наручилаца</w:t>
      </w:r>
    </w:p>
    <w:p w:rsidR="008F59D2" w:rsidRPr="00697528" w:rsidRDefault="008F59D2" w:rsidP="008F59D2">
      <w:pPr>
        <w:autoSpaceDE w:val="0"/>
        <w:autoSpaceDN w:val="0"/>
        <w:adjustRightInd w:val="0"/>
        <w:spacing w:line="240" w:lineRule="auto"/>
        <w:rPr>
          <w:rFonts w:ascii="Arial" w:hAnsi="Arial" w:cs="Arial"/>
        </w:rPr>
      </w:pPr>
      <w:r>
        <w:rPr>
          <w:rFonts w:ascii="Arial" w:hAnsi="Arial" w:cs="Arial"/>
          <w:b/>
          <w:bCs/>
        </w:rPr>
        <w:t xml:space="preserve"> </w:t>
      </w:r>
    </w:p>
    <w:tbl>
      <w:tblPr>
        <w:tblStyle w:val="TableGrid"/>
        <w:tblW w:w="0" w:type="auto"/>
        <w:tblInd w:w="-176" w:type="dxa"/>
        <w:tblLayout w:type="fixed"/>
        <w:tblLook w:val="0000"/>
      </w:tblPr>
      <w:tblGrid>
        <w:gridCol w:w="1635"/>
        <w:gridCol w:w="1913"/>
        <w:gridCol w:w="7"/>
        <w:gridCol w:w="1410"/>
        <w:gridCol w:w="1695"/>
        <w:gridCol w:w="6"/>
        <w:gridCol w:w="2268"/>
      </w:tblGrid>
      <w:tr w:rsidR="008F59D2" w:rsidRPr="00697528" w:rsidTr="008F59D2">
        <w:trPr>
          <w:trHeight w:val="608"/>
        </w:trPr>
        <w:tc>
          <w:tcPr>
            <w:tcW w:w="1635" w:type="dxa"/>
          </w:tcPr>
          <w:p w:rsidR="008F59D2" w:rsidRPr="00697528" w:rsidRDefault="008F59D2" w:rsidP="008F59D2">
            <w:pPr>
              <w:autoSpaceDE w:val="0"/>
              <w:autoSpaceDN w:val="0"/>
              <w:adjustRightInd w:val="0"/>
              <w:rPr>
                <w:sz w:val="24"/>
                <w:szCs w:val="24"/>
              </w:rPr>
            </w:pPr>
            <w:r w:rsidRPr="00697528">
              <w:rPr>
                <w:sz w:val="24"/>
                <w:szCs w:val="24"/>
              </w:rPr>
              <w:t xml:space="preserve"> </w:t>
            </w:r>
            <w:r w:rsidRPr="00697528">
              <w:rPr>
                <w:b/>
                <w:bCs/>
                <w:sz w:val="24"/>
                <w:szCs w:val="24"/>
              </w:rPr>
              <w:t xml:space="preserve">Редни </w:t>
            </w:r>
          </w:p>
          <w:p w:rsidR="008F59D2" w:rsidRPr="00697528" w:rsidRDefault="008F59D2" w:rsidP="008F59D2">
            <w:pPr>
              <w:autoSpaceDE w:val="0"/>
              <w:autoSpaceDN w:val="0"/>
              <w:adjustRightInd w:val="0"/>
              <w:rPr>
                <w:sz w:val="24"/>
                <w:szCs w:val="24"/>
              </w:rPr>
            </w:pPr>
            <w:r w:rsidRPr="00697528">
              <w:rPr>
                <w:b/>
                <w:bCs/>
                <w:sz w:val="24"/>
                <w:szCs w:val="24"/>
              </w:rPr>
              <w:t xml:space="preserve">број </w:t>
            </w:r>
          </w:p>
        </w:tc>
        <w:tc>
          <w:tcPr>
            <w:tcW w:w="1913" w:type="dxa"/>
          </w:tcPr>
          <w:p w:rsidR="008F59D2" w:rsidRPr="00697528" w:rsidRDefault="008F59D2" w:rsidP="008F59D2">
            <w:pPr>
              <w:autoSpaceDE w:val="0"/>
              <w:autoSpaceDN w:val="0"/>
              <w:adjustRightInd w:val="0"/>
              <w:rPr>
                <w:sz w:val="24"/>
                <w:szCs w:val="24"/>
              </w:rPr>
            </w:pPr>
            <w:r w:rsidRPr="00697528">
              <w:rPr>
                <w:b/>
                <w:bCs/>
                <w:sz w:val="24"/>
                <w:szCs w:val="24"/>
              </w:rPr>
              <w:t xml:space="preserve">НАРУЧИЛАЦ </w:t>
            </w:r>
          </w:p>
        </w:tc>
        <w:tc>
          <w:tcPr>
            <w:tcW w:w="1417" w:type="dxa"/>
            <w:gridSpan w:val="2"/>
            <w:tcBorders>
              <w:right w:val="single" w:sz="4" w:space="0" w:color="auto"/>
            </w:tcBorders>
          </w:tcPr>
          <w:p w:rsidR="008F59D2" w:rsidRPr="00697528" w:rsidRDefault="008F59D2" w:rsidP="008F59D2">
            <w:pPr>
              <w:autoSpaceDE w:val="0"/>
              <w:autoSpaceDN w:val="0"/>
              <w:adjustRightInd w:val="0"/>
              <w:rPr>
                <w:sz w:val="24"/>
                <w:szCs w:val="24"/>
              </w:rPr>
            </w:pPr>
            <w:r w:rsidRPr="00697528">
              <w:rPr>
                <w:b/>
                <w:bCs/>
                <w:sz w:val="24"/>
                <w:szCs w:val="24"/>
              </w:rPr>
              <w:t xml:space="preserve">Датум </w:t>
            </w:r>
          </w:p>
          <w:p w:rsidR="008F59D2" w:rsidRPr="00697528" w:rsidRDefault="008F59D2" w:rsidP="008F59D2">
            <w:pPr>
              <w:autoSpaceDE w:val="0"/>
              <w:autoSpaceDN w:val="0"/>
              <w:adjustRightInd w:val="0"/>
              <w:rPr>
                <w:sz w:val="24"/>
                <w:szCs w:val="24"/>
              </w:rPr>
            </w:pPr>
            <w:r w:rsidRPr="00697528">
              <w:rPr>
                <w:b/>
                <w:bCs/>
                <w:sz w:val="24"/>
                <w:szCs w:val="24"/>
              </w:rPr>
              <w:t xml:space="preserve">пружања </w:t>
            </w:r>
          </w:p>
          <w:p w:rsidR="008F59D2" w:rsidRPr="001A2AEA" w:rsidRDefault="008F59D2" w:rsidP="001A2AEA">
            <w:pPr>
              <w:autoSpaceDE w:val="0"/>
              <w:autoSpaceDN w:val="0"/>
              <w:adjustRightInd w:val="0"/>
              <w:rPr>
                <w:sz w:val="24"/>
                <w:szCs w:val="24"/>
                <w:lang w:val="sr-Cyrl-CS"/>
              </w:rPr>
            </w:pPr>
            <w:r w:rsidRPr="00697528">
              <w:rPr>
                <w:b/>
                <w:bCs/>
                <w:sz w:val="24"/>
                <w:szCs w:val="24"/>
              </w:rPr>
              <w:t xml:space="preserve">услуга </w:t>
            </w:r>
            <w:r w:rsidR="001A2AEA">
              <w:rPr>
                <w:b/>
                <w:bCs/>
                <w:sz w:val="24"/>
                <w:szCs w:val="24"/>
                <w:lang w:val="sr-Cyrl-CS"/>
              </w:rPr>
              <w:t xml:space="preserve">  </w:t>
            </w:r>
          </w:p>
        </w:tc>
        <w:tc>
          <w:tcPr>
            <w:tcW w:w="1701" w:type="dxa"/>
            <w:gridSpan w:val="2"/>
            <w:tcBorders>
              <w:left w:val="single" w:sz="4" w:space="0" w:color="auto"/>
            </w:tcBorders>
          </w:tcPr>
          <w:p w:rsidR="008F59D2" w:rsidRPr="00697528" w:rsidRDefault="008F59D2" w:rsidP="008F59D2">
            <w:pPr>
              <w:autoSpaceDE w:val="0"/>
              <w:autoSpaceDN w:val="0"/>
              <w:adjustRightInd w:val="0"/>
              <w:rPr>
                <w:sz w:val="24"/>
                <w:szCs w:val="24"/>
              </w:rPr>
            </w:pPr>
            <w:r>
              <w:rPr>
                <w:b/>
                <w:bCs/>
                <w:sz w:val="24"/>
                <w:szCs w:val="24"/>
              </w:rPr>
              <w:t xml:space="preserve"> </w:t>
            </w:r>
            <w:r w:rsidRPr="00697528">
              <w:rPr>
                <w:b/>
                <w:bCs/>
                <w:sz w:val="24"/>
                <w:szCs w:val="24"/>
              </w:rPr>
              <w:t xml:space="preserve">Уговорена </w:t>
            </w:r>
          </w:p>
          <w:p w:rsidR="008F59D2" w:rsidRPr="00697528" w:rsidRDefault="008F59D2" w:rsidP="008F59D2">
            <w:pPr>
              <w:autoSpaceDE w:val="0"/>
              <w:autoSpaceDN w:val="0"/>
              <w:adjustRightInd w:val="0"/>
              <w:rPr>
                <w:sz w:val="24"/>
                <w:szCs w:val="24"/>
              </w:rPr>
            </w:pPr>
            <w:r>
              <w:rPr>
                <w:b/>
                <w:bCs/>
                <w:sz w:val="24"/>
                <w:szCs w:val="24"/>
              </w:rPr>
              <w:t xml:space="preserve"> </w:t>
            </w:r>
            <w:r w:rsidRPr="00697528">
              <w:rPr>
                <w:b/>
                <w:bCs/>
                <w:sz w:val="24"/>
                <w:szCs w:val="24"/>
              </w:rPr>
              <w:t xml:space="preserve">вредност </w:t>
            </w:r>
          </w:p>
          <w:p w:rsidR="008F59D2" w:rsidRPr="00697528" w:rsidRDefault="008F59D2" w:rsidP="008F59D2">
            <w:pPr>
              <w:autoSpaceDE w:val="0"/>
              <w:autoSpaceDN w:val="0"/>
              <w:adjustRightInd w:val="0"/>
              <w:rPr>
                <w:sz w:val="24"/>
                <w:szCs w:val="24"/>
              </w:rPr>
            </w:pPr>
            <w:r>
              <w:rPr>
                <w:b/>
                <w:bCs/>
                <w:sz w:val="24"/>
                <w:szCs w:val="24"/>
              </w:rPr>
              <w:t xml:space="preserve"> </w:t>
            </w:r>
            <w:r w:rsidRPr="00697528">
              <w:rPr>
                <w:b/>
                <w:bCs/>
                <w:sz w:val="24"/>
                <w:szCs w:val="24"/>
              </w:rPr>
              <w:t xml:space="preserve">са </w:t>
            </w:r>
            <w:r>
              <w:rPr>
                <w:b/>
                <w:bCs/>
                <w:sz w:val="24"/>
                <w:szCs w:val="24"/>
              </w:rPr>
              <w:t xml:space="preserve">  </w:t>
            </w:r>
            <w:r w:rsidRPr="00697528">
              <w:rPr>
                <w:b/>
                <w:bCs/>
                <w:sz w:val="24"/>
                <w:szCs w:val="24"/>
              </w:rPr>
              <w:t xml:space="preserve">израженим </w:t>
            </w:r>
          </w:p>
          <w:p w:rsidR="008F59D2" w:rsidRPr="00697528" w:rsidRDefault="008F59D2" w:rsidP="008F59D2">
            <w:pPr>
              <w:autoSpaceDE w:val="0"/>
              <w:autoSpaceDN w:val="0"/>
              <w:adjustRightInd w:val="0"/>
              <w:rPr>
                <w:sz w:val="24"/>
                <w:szCs w:val="24"/>
              </w:rPr>
            </w:pPr>
            <w:r w:rsidRPr="00697528">
              <w:rPr>
                <w:b/>
                <w:bCs/>
                <w:sz w:val="24"/>
                <w:szCs w:val="24"/>
              </w:rPr>
              <w:t xml:space="preserve">ПДВ-ом </w:t>
            </w:r>
          </w:p>
        </w:tc>
        <w:tc>
          <w:tcPr>
            <w:tcW w:w="2268" w:type="dxa"/>
          </w:tcPr>
          <w:p w:rsidR="008F59D2" w:rsidRPr="00697528" w:rsidRDefault="008F59D2" w:rsidP="008F59D2">
            <w:pPr>
              <w:autoSpaceDE w:val="0"/>
              <w:autoSpaceDN w:val="0"/>
              <w:adjustRightInd w:val="0"/>
              <w:rPr>
                <w:sz w:val="24"/>
                <w:szCs w:val="24"/>
              </w:rPr>
            </w:pPr>
            <w:r>
              <w:rPr>
                <w:b/>
                <w:bCs/>
                <w:sz w:val="24"/>
                <w:szCs w:val="24"/>
              </w:rPr>
              <w:t xml:space="preserve">    </w:t>
            </w:r>
            <w:r w:rsidRPr="00697528">
              <w:rPr>
                <w:b/>
                <w:bCs/>
                <w:sz w:val="24"/>
                <w:szCs w:val="24"/>
              </w:rPr>
              <w:t xml:space="preserve">Врста услуга </w:t>
            </w:r>
          </w:p>
        </w:tc>
      </w:tr>
      <w:tr w:rsidR="008F59D2" w:rsidTr="008F59D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61"/>
        </w:trPr>
        <w:tc>
          <w:tcPr>
            <w:tcW w:w="1635" w:type="dxa"/>
          </w:tcPr>
          <w:p w:rsidR="008F59D2" w:rsidRDefault="008F59D2" w:rsidP="008F59D2">
            <w:pPr>
              <w:pStyle w:val="BodyText3"/>
              <w:spacing w:after="0"/>
              <w:ind w:left="284"/>
              <w:rPr>
                <w:bCs/>
                <w:sz w:val="24"/>
                <w:szCs w:val="24"/>
                <w:lang w:val="sr-Cyrl-CS"/>
              </w:rPr>
            </w:pPr>
          </w:p>
          <w:p w:rsidR="008F59D2" w:rsidRDefault="008F59D2" w:rsidP="008F59D2">
            <w:pPr>
              <w:pStyle w:val="BodyText3"/>
              <w:spacing w:after="0"/>
              <w:ind w:left="284"/>
              <w:rPr>
                <w:bCs/>
                <w:sz w:val="24"/>
                <w:szCs w:val="24"/>
                <w:lang w:val="sr-Cyrl-CS"/>
              </w:rPr>
            </w:pPr>
          </w:p>
          <w:p w:rsidR="008F59D2" w:rsidRDefault="008F59D2" w:rsidP="008F59D2">
            <w:pPr>
              <w:pStyle w:val="BodyText3"/>
              <w:spacing w:after="0"/>
              <w:ind w:left="284"/>
              <w:rPr>
                <w:bCs/>
                <w:sz w:val="24"/>
                <w:szCs w:val="24"/>
                <w:lang w:val="sr-Cyrl-CS"/>
              </w:rPr>
            </w:pPr>
          </w:p>
        </w:tc>
        <w:tc>
          <w:tcPr>
            <w:tcW w:w="1920" w:type="dxa"/>
            <w:gridSpan w:val="2"/>
          </w:tcPr>
          <w:p w:rsidR="008F59D2" w:rsidRDefault="008F59D2" w:rsidP="008F59D2">
            <w:pPr>
              <w:rPr>
                <w:rFonts w:eastAsia="Times New Roman"/>
                <w:bCs/>
                <w:sz w:val="24"/>
                <w:szCs w:val="24"/>
              </w:rPr>
            </w:pPr>
          </w:p>
          <w:p w:rsidR="008F59D2" w:rsidRDefault="008F59D2" w:rsidP="008F59D2">
            <w:pPr>
              <w:rPr>
                <w:rFonts w:eastAsia="Times New Roman"/>
                <w:bCs/>
                <w:sz w:val="24"/>
                <w:szCs w:val="24"/>
              </w:rPr>
            </w:pPr>
          </w:p>
          <w:p w:rsidR="008F59D2" w:rsidRDefault="008F59D2" w:rsidP="008F59D2">
            <w:pPr>
              <w:pStyle w:val="BodyText3"/>
              <w:spacing w:after="0"/>
              <w:rPr>
                <w:bCs/>
                <w:sz w:val="24"/>
                <w:szCs w:val="24"/>
                <w:lang w:val="sr-Cyrl-CS"/>
              </w:rPr>
            </w:pPr>
          </w:p>
        </w:tc>
        <w:tc>
          <w:tcPr>
            <w:tcW w:w="1410" w:type="dxa"/>
          </w:tcPr>
          <w:p w:rsidR="008F59D2" w:rsidRDefault="008F59D2" w:rsidP="008F59D2">
            <w:pPr>
              <w:rPr>
                <w:rFonts w:eastAsia="Times New Roman"/>
                <w:bCs/>
                <w:sz w:val="24"/>
                <w:szCs w:val="24"/>
              </w:rPr>
            </w:pPr>
          </w:p>
          <w:p w:rsidR="008F59D2" w:rsidRDefault="008F59D2" w:rsidP="008F59D2">
            <w:pPr>
              <w:rPr>
                <w:rFonts w:eastAsia="Times New Roman"/>
                <w:bCs/>
                <w:sz w:val="24"/>
                <w:szCs w:val="24"/>
              </w:rPr>
            </w:pPr>
          </w:p>
          <w:p w:rsidR="008F59D2" w:rsidRDefault="008F59D2" w:rsidP="008F59D2">
            <w:pPr>
              <w:pStyle w:val="BodyText3"/>
              <w:spacing w:after="0"/>
              <w:rPr>
                <w:bCs/>
                <w:sz w:val="24"/>
                <w:szCs w:val="24"/>
                <w:lang w:val="sr-Cyrl-CS"/>
              </w:rPr>
            </w:pPr>
          </w:p>
        </w:tc>
        <w:tc>
          <w:tcPr>
            <w:tcW w:w="1701" w:type="dxa"/>
            <w:gridSpan w:val="2"/>
          </w:tcPr>
          <w:p w:rsidR="008F59D2" w:rsidRDefault="008F59D2" w:rsidP="008F59D2">
            <w:pPr>
              <w:rPr>
                <w:rFonts w:eastAsia="Times New Roman"/>
                <w:bCs/>
                <w:sz w:val="24"/>
                <w:szCs w:val="24"/>
              </w:rPr>
            </w:pPr>
          </w:p>
          <w:p w:rsidR="008F59D2" w:rsidRDefault="008F59D2" w:rsidP="008F59D2">
            <w:pPr>
              <w:rPr>
                <w:rFonts w:eastAsia="Times New Roman"/>
                <w:bCs/>
                <w:sz w:val="24"/>
                <w:szCs w:val="24"/>
              </w:rPr>
            </w:pPr>
          </w:p>
          <w:p w:rsidR="008F59D2" w:rsidRDefault="008F59D2" w:rsidP="008F59D2">
            <w:pPr>
              <w:pStyle w:val="BodyText3"/>
              <w:spacing w:after="0"/>
              <w:rPr>
                <w:bCs/>
                <w:sz w:val="24"/>
                <w:szCs w:val="24"/>
                <w:lang w:val="sr-Cyrl-CS"/>
              </w:rPr>
            </w:pPr>
          </w:p>
        </w:tc>
        <w:tc>
          <w:tcPr>
            <w:tcW w:w="2268" w:type="dxa"/>
            <w:shd w:val="clear" w:color="auto" w:fill="auto"/>
          </w:tcPr>
          <w:p w:rsidR="008F59D2" w:rsidRDefault="008F59D2" w:rsidP="008F59D2">
            <w:pPr>
              <w:pStyle w:val="BodyText3"/>
              <w:rPr>
                <w:bCs/>
                <w:sz w:val="24"/>
                <w:szCs w:val="24"/>
              </w:rPr>
            </w:pPr>
          </w:p>
        </w:tc>
      </w:tr>
      <w:tr w:rsidR="008F59D2" w:rsidTr="008F59D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918"/>
        </w:trPr>
        <w:tc>
          <w:tcPr>
            <w:tcW w:w="1635" w:type="dxa"/>
          </w:tcPr>
          <w:p w:rsidR="008F59D2" w:rsidRDefault="008F59D2" w:rsidP="008F59D2">
            <w:pPr>
              <w:pStyle w:val="BodyText3"/>
              <w:spacing w:after="0"/>
              <w:ind w:left="284"/>
              <w:rPr>
                <w:bCs/>
                <w:sz w:val="24"/>
                <w:szCs w:val="24"/>
                <w:lang w:val="sr-Cyrl-CS"/>
              </w:rPr>
            </w:pPr>
          </w:p>
          <w:p w:rsidR="008F59D2" w:rsidRDefault="008F59D2" w:rsidP="008F59D2">
            <w:pPr>
              <w:pStyle w:val="BodyText3"/>
              <w:spacing w:after="0"/>
              <w:ind w:left="284"/>
              <w:rPr>
                <w:bCs/>
                <w:sz w:val="24"/>
                <w:szCs w:val="24"/>
                <w:lang w:val="sr-Cyrl-CS"/>
              </w:rPr>
            </w:pPr>
          </w:p>
          <w:p w:rsidR="008F59D2" w:rsidRDefault="008F59D2" w:rsidP="008F59D2">
            <w:pPr>
              <w:pStyle w:val="BodyText3"/>
              <w:spacing w:after="0"/>
              <w:ind w:left="284"/>
              <w:rPr>
                <w:bCs/>
                <w:sz w:val="24"/>
                <w:szCs w:val="24"/>
                <w:lang w:val="sr-Cyrl-CS"/>
              </w:rPr>
            </w:pPr>
          </w:p>
          <w:p w:rsidR="008F59D2" w:rsidRDefault="008F59D2" w:rsidP="008F59D2">
            <w:pPr>
              <w:pStyle w:val="BodyText3"/>
              <w:spacing w:after="0"/>
              <w:ind w:left="284"/>
              <w:rPr>
                <w:bCs/>
                <w:sz w:val="24"/>
                <w:szCs w:val="24"/>
                <w:lang w:val="sr-Cyrl-CS"/>
              </w:rPr>
            </w:pPr>
          </w:p>
        </w:tc>
        <w:tc>
          <w:tcPr>
            <w:tcW w:w="1920" w:type="dxa"/>
            <w:gridSpan w:val="2"/>
          </w:tcPr>
          <w:p w:rsidR="008F59D2" w:rsidRDefault="008F59D2" w:rsidP="008F59D2">
            <w:pPr>
              <w:rPr>
                <w:rFonts w:eastAsia="Times New Roman"/>
                <w:bCs/>
                <w:sz w:val="24"/>
                <w:szCs w:val="24"/>
              </w:rPr>
            </w:pPr>
          </w:p>
          <w:p w:rsidR="008F59D2" w:rsidRDefault="008F59D2" w:rsidP="008F59D2">
            <w:pPr>
              <w:rPr>
                <w:rFonts w:eastAsia="Times New Roman"/>
                <w:bCs/>
                <w:sz w:val="24"/>
                <w:szCs w:val="24"/>
              </w:rPr>
            </w:pPr>
          </w:p>
          <w:p w:rsidR="008F59D2" w:rsidRDefault="008F59D2" w:rsidP="008F59D2">
            <w:pPr>
              <w:rPr>
                <w:rFonts w:eastAsia="Times New Roman"/>
                <w:bCs/>
                <w:sz w:val="24"/>
                <w:szCs w:val="24"/>
              </w:rPr>
            </w:pPr>
          </w:p>
          <w:p w:rsidR="008F59D2" w:rsidRDefault="008F59D2" w:rsidP="008F59D2">
            <w:pPr>
              <w:pStyle w:val="BodyText3"/>
              <w:spacing w:after="0"/>
              <w:rPr>
                <w:bCs/>
                <w:sz w:val="24"/>
                <w:szCs w:val="24"/>
              </w:rPr>
            </w:pPr>
          </w:p>
        </w:tc>
        <w:tc>
          <w:tcPr>
            <w:tcW w:w="1410" w:type="dxa"/>
          </w:tcPr>
          <w:p w:rsidR="008F59D2" w:rsidRDefault="008F59D2" w:rsidP="008F59D2">
            <w:pPr>
              <w:rPr>
                <w:rFonts w:eastAsia="Times New Roman"/>
                <w:bCs/>
                <w:sz w:val="24"/>
                <w:szCs w:val="24"/>
              </w:rPr>
            </w:pPr>
          </w:p>
          <w:p w:rsidR="008F59D2" w:rsidRDefault="008F59D2" w:rsidP="008F59D2">
            <w:pPr>
              <w:rPr>
                <w:rFonts w:eastAsia="Times New Roman"/>
                <w:bCs/>
                <w:sz w:val="24"/>
                <w:szCs w:val="24"/>
              </w:rPr>
            </w:pPr>
          </w:p>
          <w:p w:rsidR="008F59D2" w:rsidRDefault="008F59D2" w:rsidP="008F59D2">
            <w:pPr>
              <w:rPr>
                <w:rFonts w:eastAsia="Times New Roman"/>
                <w:bCs/>
                <w:sz w:val="24"/>
                <w:szCs w:val="24"/>
              </w:rPr>
            </w:pPr>
          </w:p>
          <w:p w:rsidR="008F59D2" w:rsidRDefault="008F59D2" w:rsidP="008F59D2">
            <w:pPr>
              <w:pStyle w:val="BodyText3"/>
              <w:spacing w:after="0"/>
              <w:rPr>
                <w:bCs/>
                <w:sz w:val="24"/>
                <w:szCs w:val="24"/>
              </w:rPr>
            </w:pPr>
          </w:p>
        </w:tc>
        <w:tc>
          <w:tcPr>
            <w:tcW w:w="1701" w:type="dxa"/>
            <w:gridSpan w:val="2"/>
          </w:tcPr>
          <w:p w:rsidR="008F59D2" w:rsidRDefault="008F59D2" w:rsidP="008F59D2">
            <w:pPr>
              <w:rPr>
                <w:rFonts w:eastAsia="Times New Roman"/>
                <w:bCs/>
                <w:sz w:val="24"/>
                <w:szCs w:val="24"/>
              </w:rPr>
            </w:pPr>
          </w:p>
          <w:p w:rsidR="008F59D2" w:rsidRDefault="008F59D2" w:rsidP="008F59D2">
            <w:pPr>
              <w:rPr>
                <w:rFonts w:eastAsia="Times New Roman"/>
                <w:bCs/>
                <w:sz w:val="24"/>
                <w:szCs w:val="24"/>
              </w:rPr>
            </w:pPr>
          </w:p>
          <w:p w:rsidR="008F59D2" w:rsidRDefault="008F59D2" w:rsidP="008F59D2">
            <w:pPr>
              <w:rPr>
                <w:rFonts w:eastAsia="Times New Roman"/>
                <w:bCs/>
                <w:sz w:val="24"/>
                <w:szCs w:val="24"/>
              </w:rPr>
            </w:pPr>
          </w:p>
          <w:p w:rsidR="008F59D2" w:rsidRDefault="008F59D2" w:rsidP="008F59D2">
            <w:pPr>
              <w:pStyle w:val="BodyText3"/>
              <w:spacing w:after="0"/>
              <w:rPr>
                <w:bCs/>
                <w:sz w:val="24"/>
                <w:szCs w:val="24"/>
              </w:rPr>
            </w:pPr>
          </w:p>
        </w:tc>
        <w:tc>
          <w:tcPr>
            <w:tcW w:w="2268" w:type="dxa"/>
            <w:shd w:val="clear" w:color="auto" w:fill="auto"/>
          </w:tcPr>
          <w:p w:rsidR="008F59D2" w:rsidRDefault="008F59D2" w:rsidP="008F59D2">
            <w:pPr>
              <w:pStyle w:val="BodyText3"/>
              <w:rPr>
                <w:bCs/>
                <w:sz w:val="24"/>
                <w:szCs w:val="24"/>
              </w:rPr>
            </w:pPr>
          </w:p>
        </w:tc>
      </w:tr>
      <w:tr w:rsidR="008F59D2" w:rsidTr="008F59D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900"/>
        </w:trPr>
        <w:tc>
          <w:tcPr>
            <w:tcW w:w="1635" w:type="dxa"/>
          </w:tcPr>
          <w:p w:rsidR="008F59D2" w:rsidRDefault="008F59D2" w:rsidP="008F59D2">
            <w:pPr>
              <w:pStyle w:val="BodyText3"/>
              <w:spacing w:after="0"/>
              <w:ind w:left="284"/>
              <w:rPr>
                <w:bCs/>
                <w:sz w:val="24"/>
                <w:szCs w:val="24"/>
                <w:lang w:val="sr-Cyrl-CS"/>
              </w:rPr>
            </w:pPr>
          </w:p>
          <w:p w:rsidR="008F59D2" w:rsidRDefault="008F59D2" w:rsidP="008F59D2">
            <w:pPr>
              <w:pStyle w:val="BodyText3"/>
              <w:spacing w:after="0"/>
              <w:ind w:left="284"/>
              <w:rPr>
                <w:bCs/>
                <w:sz w:val="24"/>
                <w:szCs w:val="24"/>
                <w:lang w:val="sr-Cyrl-CS"/>
              </w:rPr>
            </w:pPr>
          </w:p>
          <w:p w:rsidR="008F59D2" w:rsidRDefault="008F59D2" w:rsidP="008F59D2">
            <w:pPr>
              <w:pStyle w:val="BodyText3"/>
              <w:spacing w:after="0"/>
              <w:ind w:left="284"/>
              <w:rPr>
                <w:bCs/>
                <w:sz w:val="24"/>
                <w:szCs w:val="24"/>
                <w:lang w:val="sr-Cyrl-CS"/>
              </w:rPr>
            </w:pPr>
          </w:p>
          <w:p w:rsidR="008F59D2" w:rsidRDefault="008F59D2" w:rsidP="008F59D2">
            <w:pPr>
              <w:pStyle w:val="BodyText3"/>
              <w:spacing w:after="0"/>
              <w:ind w:left="284"/>
              <w:rPr>
                <w:bCs/>
                <w:sz w:val="24"/>
                <w:szCs w:val="24"/>
                <w:lang w:val="sr-Cyrl-CS"/>
              </w:rPr>
            </w:pPr>
          </w:p>
        </w:tc>
        <w:tc>
          <w:tcPr>
            <w:tcW w:w="1920" w:type="dxa"/>
            <w:gridSpan w:val="2"/>
          </w:tcPr>
          <w:p w:rsidR="008F59D2" w:rsidRDefault="008F59D2" w:rsidP="008F59D2">
            <w:pPr>
              <w:rPr>
                <w:rFonts w:eastAsia="Times New Roman"/>
                <w:bCs/>
                <w:sz w:val="24"/>
                <w:szCs w:val="24"/>
              </w:rPr>
            </w:pPr>
          </w:p>
          <w:p w:rsidR="008F59D2" w:rsidRDefault="008F59D2" w:rsidP="008F59D2">
            <w:pPr>
              <w:rPr>
                <w:rFonts w:eastAsia="Times New Roman"/>
                <w:bCs/>
                <w:sz w:val="24"/>
                <w:szCs w:val="24"/>
              </w:rPr>
            </w:pPr>
          </w:p>
          <w:p w:rsidR="008F59D2" w:rsidRDefault="008F59D2" w:rsidP="008F59D2">
            <w:pPr>
              <w:rPr>
                <w:rFonts w:eastAsia="Times New Roman"/>
                <w:bCs/>
                <w:sz w:val="24"/>
                <w:szCs w:val="24"/>
              </w:rPr>
            </w:pPr>
          </w:p>
          <w:p w:rsidR="008F59D2" w:rsidRDefault="008F59D2" w:rsidP="008F59D2">
            <w:pPr>
              <w:pStyle w:val="BodyText3"/>
              <w:spacing w:after="0"/>
              <w:rPr>
                <w:bCs/>
                <w:sz w:val="24"/>
                <w:szCs w:val="24"/>
              </w:rPr>
            </w:pPr>
          </w:p>
        </w:tc>
        <w:tc>
          <w:tcPr>
            <w:tcW w:w="1410" w:type="dxa"/>
          </w:tcPr>
          <w:p w:rsidR="008F59D2" w:rsidRDefault="008F59D2" w:rsidP="008F59D2">
            <w:pPr>
              <w:rPr>
                <w:rFonts w:eastAsia="Times New Roman"/>
                <w:bCs/>
                <w:sz w:val="24"/>
                <w:szCs w:val="24"/>
              </w:rPr>
            </w:pPr>
          </w:p>
          <w:p w:rsidR="008F59D2" w:rsidRDefault="008F59D2" w:rsidP="008F59D2">
            <w:pPr>
              <w:rPr>
                <w:rFonts w:eastAsia="Times New Roman"/>
                <w:bCs/>
                <w:sz w:val="24"/>
                <w:szCs w:val="24"/>
              </w:rPr>
            </w:pPr>
          </w:p>
          <w:p w:rsidR="008F59D2" w:rsidRDefault="008F59D2" w:rsidP="008F59D2">
            <w:pPr>
              <w:rPr>
                <w:rFonts w:eastAsia="Times New Roman"/>
                <w:bCs/>
                <w:sz w:val="24"/>
                <w:szCs w:val="24"/>
              </w:rPr>
            </w:pPr>
          </w:p>
          <w:p w:rsidR="008F59D2" w:rsidRDefault="008F59D2" w:rsidP="008F59D2">
            <w:pPr>
              <w:pStyle w:val="BodyText3"/>
              <w:spacing w:after="0"/>
              <w:rPr>
                <w:bCs/>
                <w:sz w:val="24"/>
                <w:szCs w:val="24"/>
              </w:rPr>
            </w:pPr>
          </w:p>
        </w:tc>
        <w:tc>
          <w:tcPr>
            <w:tcW w:w="1701" w:type="dxa"/>
            <w:gridSpan w:val="2"/>
          </w:tcPr>
          <w:p w:rsidR="008F59D2" w:rsidRDefault="008F59D2" w:rsidP="008F59D2">
            <w:pPr>
              <w:rPr>
                <w:rFonts w:eastAsia="Times New Roman"/>
                <w:bCs/>
                <w:sz w:val="24"/>
                <w:szCs w:val="24"/>
              </w:rPr>
            </w:pPr>
          </w:p>
          <w:p w:rsidR="008F59D2" w:rsidRDefault="008F59D2" w:rsidP="008F59D2">
            <w:pPr>
              <w:rPr>
                <w:rFonts w:eastAsia="Times New Roman"/>
                <w:bCs/>
                <w:sz w:val="24"/>
                <w:szCs w:val="24"/>
              </w:rPr>
            </w:pPr>
          </w:p>
          <w:p w:rsidR="008F59D2" w:rsidRDefault="008F59D2" w:rsidP="008F59D2">
            <w:pPr>
              <w:rPr>
                <w:rFonts w:eastAsia="Times New Roman"/>
                <w:bCs/>
                <w:sz w:val="24"/>
                <w:szCs w:val="24"/>
              </w:rPr>
            </w:pPr>
          </w:p>
          <w:p w:rsidR="008F59D2" w:rsidRDefault="008F59D2" w:rsidP="008F59D2">
            <w:pPr>
              <w:pStyle w:val="BodyText3"/>
              <w:spacing w:after="0"/>
              <w:rPr>
                <w:bCs/>
                <w:sz w:val="24"/>
                <w:szCs w:val="24"/>
              </w:rPr>
            </w:pPr>
          </w:p>
        </w:tc>
        <w:tc>
          <w:tcPr>
            <w:tcW w:w="2268" w:type="dxa"/>
            <w:shd w:val="clear" w:color="auto" w:fill="auto"/>
          </w:tcPr>
          <w:p w:rsidR="008F59D2" w:rsidRDefault="008F59D2" w:rsidP="008F59D2">
            <w:pPr>
              <w:pStyle w:val="BodyText3"/>
              <w:rPr>
                <w:bCs/>
                <w:sz w:val="24"/>
                <w:szCs w:val="24"/>
              </w:rPr>
            </w:pPr>
          </w:p>
        </w:tc>
      </w:tr>
      <w:tr w:rsidR="008F59D2" w:rsidTr="008F59D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40"/>
        </w:trPr>
        <w:tc>
          <w:tcPr>
            <w:tcW w:w="1635" w:type="dxa"/>
          </w:tcPr>
          <w:p w:rsidR="008F59D2" w:rsidRDefault="008F59D2" w:rsidP="008F59D2">
            <w:pPr>
              <w:pStyle w:val="BodyText3"/>
              <w:spacing w:after="0"/>
              <w:ind w:left="284"/>
              <w:rPr>
                <w:bCs/>
                <w:sz w:val="24"/>
                <w:szCs w:val="24"/>
                <w:lang w:val="sr-Cyrl-CS"/>
              </w:rPr>
            </w:pPr>
          </w:p>
          <w:p w:rsidR="008F59D2" w:rsidRDefault="008F59D2" w:rsidP="008F59D2">
            <w:pPr>
              <w:pStyle w:val="BodyText3"/>
              <w:spacing w:after="0"/>
              <w:ind w:left="284"/>
              <w:rPr>
                <w:bCs/>
                <w:sz w:val="24"/>
                <w:szCs w:val="24"/>
                <w:lang w:val="sr-Cyrl-CS"/>
              </w:rPr>
            </w:pPr>
          </w:p>
          <w:p w:rsidR="008F59D2" w:rsidRDefault="008F59D2" w:rsidP="008F59D2">
            <w:pPr>
              <w:pStyle w:val="BodyText3"/>
              <w:spacing w:after="0"/>
              <w:ind w:left="284"/>
              <w:rPr>
                <w:bCs/>
                <w:sz w:val="24"/>
                <w:szCs w:val="24"/>
                <w:lang w:val="sr-Cyrl-CS"/>
              </w:rPr>
            </w:pPr>
          </w:p>
        </w:tc>
        <w:tc>
          <w:tcPr>
            <w:tcW w:w="1920" w:type="dxa"/>
            <w:gridSpan w:val="2"/>
          </w:tcPr>
          <w:p w:rsidR="008F59D2" w:rsidRDefault="008F59D2" w:rsidP="008F59D2">
            <w:pPr>
              <w:rPr>
                <w:rFonts w:eastAsia="Times New Roman"/>
                <w:bCs/>
                <w:sz w:val="24"/>
                <w:szCs w:val="24"/>
              </w:rPr>
            </w:pPr>
          </w:p>
          <w:p w:rsidR="008F59D2" w:rsidRDefault="008F59D2" w:rsidP="008F59D2">
            <w:pPr>
              <w:rPr>
                <w:rFonts w:eastAsia="Times New Roman"/>
                <w:bCs/>
                <w:sz w:val="24"/>
                <w:szCs w:val="24"/>
              </w:rPr>
            </w:pPr>
          </w:p>
          <w:p w:rsidR="008F59D2" w:rsidRDefault="008F59D2" w:rsidP="008F59D2">
            <w:pPr>
              <w:pStyle w:val="BodyText3"/>
              <w:spacing w:after="0"/>
              <w:rPr>
                <w:bCs/>
                <w:sz w:val="24"/>
                <w:szCs w:val="24"/>
              </w:rPr>
            </w:pPr>
          </w:p>
        </w:tc>
        <w:tc>
          <w:tcPr>
            <w:tcW w:w="1410" w:type="dxa"/>
          </w:tcPr>
          <w:p w:rsidR="008F59D2" w:rsidRDefault="008F59D2" w:rsidP="008F59D2">
            <w:pPr>
              <w:rPr>
                <w:rFonts w:eastAsia="Times New Roman"/>
                <w:bCs/>
                <w:sz w:val="24"/>
                <w:szCs w:val="24"/>
              </w:rPr>
            </w:pPr>
          </w:p>
          <w:p w:rsidR="008F59D2" w:rsidRDefault="008F59D2" w:rsidP="008F59D2">
            <w:pPr>
              <w:rPr>
                <w:rFonts w:eastAsia="Times New Roman"/>
                <w:bCs/>
                <w:sz w:val="24"/>
                <w:szCs w:val="24"/>
              </w:rPr>
            </w:pPr>
          </w:p>
          <w:p w:rsidR="008F59D2" w:rsidRDefault="008F59D2" w:rsidP="008F59D2">
            <w:pPr>
              <w:pStyle w:val="BodyText3"/>
              <w:spacing w:after="0"/>
              <w:rPr>
                <w:bCs/>
                <w:sz w:val="24"/>
                <w:szCs w:val="24"/>
              </w:rPr>
            </w:pPr>
          </w:p>
        </w:tc>
        <w:tc>
          <w:tcPr>
            <w:tcW w:w="1701" w:type="dxa"/>
            <w:gridSpan w:val="2"/>
          </w:tcPr>
          <w:p w:rsidR="008F59D2" w:rsidRDefault="008F59D2" w:rsidP="008F59D2">
            <w:pPr>
              <w:rPr>
                <w:rFonts w:eastAsia="Times New Roman"/>
                <w:bCs/>
                <w:sz w:val="24"/>
                <w:szCs w:val="24"/>
              </w:rPr>
            </w:pPr>
          </w:p>
          <w:p w:rsidR="008F59D2" w:rsidRDefault="008F59D2" w:rsidP="008F59D2">
            <w:pPr>
              <w:rPr>
                <w:rFonts w:eastAsia="Times New Roman"/>
                <w:bCs/>
                <w:sz w:val="24"/>
                <w:szCs w:val="24"/>
              </w:rPr>
            </w:pPr>
          </w:p>
          <w:p w:rsidR="008F59D2" w:rsidRDefault="008F59D2" w:rsidP="008F59D2">
            <w:pPr>
              <w:pStyle w:val="BodyText3"/>
              <w:spacing w:after="0"/>
              <w:rPr>
                <w:bCs/>
                <w:sz w:val="24"/>
                <w:szCs w:val="24"/>
              </w:rPr>
            </w:pPr>
          </w:p>
        </w:tc>
        <w:tc>
          <w:tcPr>
            <w:tcW w:w="2268" w:type="dxa"/>
            <w:shd w:val="clear" w:color="auto" w:fill="auto"/>
          </w:tcPr>
          <w:p w:rsidR="008F59D2" w:rsidRDefault="008F59D2" w:rsidP="008F59D2">
            <w:pPr>
              <w:pStyle w:val="BodyText3"/>
              <w:rPr>
                <w:bCs/>
                <w:sz w:val="24"/>
                <w:szCs w:val="24"/>
              </w:rPr>
            </w:pPr>
          </w:p>
        </w:tc>
      </w:tr>
      <w:tr w:rsidR="008F59D2" w:rsidTr="008F59D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85"/>
        </w:trPr>
        <w:tc>
          <w:tcPr>
            <w:tcW w:w="1635" w:type="dxa"/>
          </w:tcPr>
          <w:p w:rsidR="008F59D2" w:rsidRDefault="008F59D2" w:rsidP="008F59D2">
            <w:pPr>
              <w:pStyle w:val="BodyText3"/>
              <w:spacing w:after="0"/>
              <w:ind w:left="284"/>
              <w:rPr>
                <w:bCs/>
                <w:sz w:val="24"/>
                <w:szCs w:val="24"/>
                <w:lang w:val="sr-Cyrl-CS"/>
              </w:rPr>
            </w:pPr>
          </w:p>
          <w:p w:rsidR="008F59D2" w:rsidRDefault="008F59D2" w:rsidP="008F59D2">
            <w:pPr>
              <w:pStyle w:val="BodyText3"/>
              <w:spacing w:after="0"/>
              <w:ind w:left="284"/>
              <w:rPr>
                <w:bCs/>
                <w:sz w:val="24"/>
                <w:szCs w:val="24"/>
                <w:lang w:val="sr-Cyrl-CS"/>
              </w:rPr>
            </w:pPr>
          </w:p>
        </w:tc>
        <w:tc>
          <w:tcPr>
            <w:tcW w:w="1920" w:type="dxa"/>
            <w:gridSpan w:val="2"/>
          </w:tcPr>
          <w:p w:rsidR="008F59D2" w:rsidRDefault="008F59D2" w:rsidP="008F59D2">
            <w:pPr>
              <w:rPr>
                <w:rFonts w:eastAsia="Times New Roman"/>
                <w:bCs/>
                <w:sz w:val="24"/>
                <w:szCs w:val="24"/>
              </w:rPr>
            </w:pPr>
          </w:p>
          <w:p w:rsidR="008F59D2" w:rsidRDefault="008F59D2" w:rsidP="008F59D2">
            <w:pPr>
              <w:pStyle w:val="BodyText3"/>
              <w:spacing w:after="0"/>
              <w:rPr>
                <w:bCs/>
                <w:sz w:val="24"/>
                <w:szCs w:val="24"/>
              </w:rPr>
            </w:pPr>
          </w:p>
        </w:tc>
        <w:tc>
          <w:tcPr>
            <w:tcW w:w="1410" w:type="dxa"/>
          </w:tcPr>
          <w:p w:rsidR="008F59D2" w:rsidRDefault="008F59D2" w:rsidP="008F59D2">
            <w:pPr>
              <w:rPr>
                <w:rFonts w:eastAsia="Times New Roman"/>
                <w:bCs/>
                <w:sz w:val="24"/>
                <w:szCs w:val="24"/>
              </w:rPr>
            </w:pPr>
          </w:p>
          <w:p w:rsidR="008F59D2" w:rsidRDefault="008F59D2" w:rsidP="008F59D2">
            <w:pPr>
              <w:pStyle w:val="BodyText3"/>
              <w:spacing w:after="0"/>
              <w:rPr>
                <w:bCs/>
                <w:sz w:val="24"/>
                <w:szCs w:val="24"/>
              </w:rPr>
            </w:pPr>
          </w:p>
        </w:tc>
        <w:tc>
          <w:tcPr>
            <w:tcW w:w="1701" w:type="dxa"/>
            <w:gridSpan w:val="2"/>
          </w:tcPr>
          <w:p w:rsidR="008F59D2" w:rsidRDefault="008F59D2" w:rsidP="008F59D2">
            <w:pPr>
              <w:rPr>
                <w:rFonts w:eastAsia="Times New Roman"/>
                <w:bCs/>
                <w:sz w:val="24"/>
                <w:szCs w:val="24"/>
              </w:rPr>
            </w:pPr>
          </w:p>
          <w:p w:rsidR="008F59D2" w:rsidRDefault="008F59D2" w:rsidP="008F59D2">
            <w:pPr>
              <w:pStyle w:val="BodyText3"/>
              <w:spacing w:after="0"/>
              <w:rPr>
                <w:bCs/>
                <w:sz w:val="24"/>
                <w:szCs w:val="24"/>
              </w:rPr>
            </w:pPr>
          </w:p>
        </w:tc>
        <w:tc>
          <w:tcPr>
            <w:tcW w:w="2268" w:type="dxa"/>
            <w:shd w:val="clear" w:color="auto" w:fill="auto"/>
          </w:tcPr>
          <w:p w:rsidR="008F59D2" w:rsidRDefault="008F59D2" w:rsidP="008F59D2">
            <w:pPr>
              <w:pStyle w:val="BodyText3"/>
              <w:rPr>
                <w:bCs/>
                <w:sz w:val="24"/>
                <w:szCs w:val="24"/>
              </w:rPr>
            </w:pPr>
          </w:p>
        </w:tc>
      </w:tr>
      <w:tr w:rsidR="008F59D2" w:rsidTr="008F59D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70"/>
        </w:trPr>
        <w:tc>
          <w:tcPr>
            <w:tcW w:w="1635" w:type="dxa"/>
          </w:tcPr>
          <w:p w:rsidR="008F59D2" w:rsidRDefault="008F59D2" w:rsidP="008F59D2">
            <w:pPr>
              <w:pStyle w:val="BodyText3"/>
              <w:spacing w:after="0"/>
              <w:ind w:left="284"/>
              <w:rPr>
                <w:bCs/>
                <w:sz w:val="24"/>
                <w:szCs w:val="24"/>
                <w:lang w:val="sr-Cyrl-CS"/>
              </w:rPr>
            </w:pPr>
          </w:p>
          <w:p w:rsidR="008F59D2" w:rsidRDefault="008F59D2" w:rsidP="008F59D2">
            <w:pPr>
              <w:pStyle w:val="BodyText3"/>
              <w:spacing w:after="0"/>
              <w:ind w:left="284"/>
              <w:rPr>
                <w:bCs/>
                <w:sz w:val="24"/>
                <w:szCs w:val="24"/>
                <w:lang w:val="sr-Cyrl-CS"/>
              </w:rPr>
            </w:pPr>
          </w:p>
          <w:p w:rsidR="008F59D2" w:rsidRDefault="008F59D2" w:rsidP="008F59D2">
            <w:pPr>
              <w:pStyle w:val="BodyText3"/>
              <w:spacing w:after="0"/>
              <w:ind w:left="284"/>
              <w:rPr>
                <w:bCs/>
                <w:sz w:val="24"/>
                <w:szCs w:val="24"/>
                <w:lang w:val="sr-Cyrl-CS"/>
              </w:rPr>
            </w:pPr>
          </w:p>
        </w:tc>
        <w:tc>
          <w:tcPr>
            <w:tcW w:w="1920" w:type="dxa"/>
            <w:gridSpan w:val="2"/>
          </w:tcPr>
          <w:p w:rsidR="008F59D2" w:rsidRDefault="008F59D2" w:rsidP="008F59D2">
            <w:pPr>
              <w:rPr>
                <w:rFonts w:eastAsia="Times New Roman"/>
                <w:bCs/>
                <w:sz w:val="24"/>
                <w:szCs w:val="24"/>
              </w:rPr>
            </w:pPr>
          </w:p>
          <w:p w:rsidR="008F59D2" w:rsidRDefault="008F59D2" w:rsidP="008F59D2">
            <w:pPr>
              <w:rPr>
                <w:rFonts w:eastAsia="Times New Roman"/>
                <w:bCs/>
                <w:sz w:val="24"/>
                <w:szCs w:val="24"/>
              </w:rPr>
            </w:pPr>
          </w:p>
          <w:p w:rsidR="008F59D2" w:rsidRDefault="008F59D2" w:rsidP="008F59D2">
            <w:pPr>
              <w:pStyle w:val="BodyText3"/>
              <w:spacing w:after="0"/>
              <w:rPr>
                <w:bCs/>
                <w:sz w:val="24"/>
                <w:szCs w:val="24"/>
                <w:lang w:val="sr-Cyrl-CS"/>
              </w:rPr>
            </w:pPr>
          </w:p>
        </w:tc>
        <w:tc>
          <w:tcPr>
            <w:tcW w:w="1410" w:type="dxa"/>
          </w:tcPr>
          <w:p w:rsidR="008F59D2" w:rsidRDefault="008F59D2" w:rsidP="008F59D2">
            <w:pPr>
              <w:rPr>
                <w:rFonts w:eastAsia="Times New Roman"/>
                <w:bCs/>
                <w:sz w:val="24"/>
                <w:szCs w:val="24"/>
              </w:rPr>
            </w:pPr>
          </w:p>
          <w:p w:rsidR="008F59D2" w:rsidRDefault="008F59D2" w:rsidP="008F59D2">
            <w:pPr>
              <w:rPr>
                <w:rFonts w:eastAsia="Times New Roman"/>
                <w:bCs/>
                <w:sz w:val="24"/>
                <w:szCs w:val="24"/>
              </w:rPr>
            </w:pPr>
          </w:p>
          <w:p w:rsidR="008F59D2" w:rsidRDefault="008F59D2" w:rsidP="008F59D2">
            <w:pPr>
              <w:pStyle w:val="BodyText3"/>
              <w:spacing w:after="0"/>
              <w:rPr>
                <w:bCs/>
                <w:sz w:val="24"/>
                <w:szCs w:val="24"/>
                <w:lang w:val="sr-Cyrl-CS"/>
              </w:rPr>
            </w:pPr>
          </w:p>
        </w:tc>
        <w:tc>
          <w:tcPr>
            <w:tcW w:w="1695" w:type="dxa"/>
          </w:tcPr>
          <w:p w:rsidR="008F59D2" w:rsidRDefault="008F59D2" w:rsidP="008F59D2">
            <w:pPr>
              <w:rPr>
                <w:rFonts w:eastAsia="Times New Roman"/>
                <w:bCs/>
                <w:sz w:val="24"/>
                <w:szCs w:val="24"/>
              </w:rPr>
            </w:pPr>
          </w:p>
          <w:p w:rsidR="008F59D2" w:rsidRDefault="008F59D2" w:rsidP="008F59D2">
            <w:pPr>
              <w:rPr>
                <w:rFonts w:eastAsia="Times New Roman"/>
                <w:bCs/>
                <w:sz w:val="24"/>
                <w:szCs w:val="24"/>
              </w:rPr>
            </w:pPr>
          </w:p>
          <w:p w:rsidR="008F59D2" w:rsidRDefault="008F59D2" w:rsidP="008F59D2">
            <w:pPr>
              <w:pStyle w:val="BodyText3"/>
              <w:spacing w:after="0"/>
              <w:rPr>
                <w:bCs/>
                <w:sz w:val="24"/>
                <w:szCs w:val="24"/>
                <w:lang w:val="sr-Cyrl-CS"/>
              </w:rPr>
            </w:pPr>
          </w:p>
        </w:tc>
        <w:tc>
          <w:tcPr>
            <w:tcW w:w="2274" w:type="dxa"/>
            <w:gridSpan w:val="2"/>
          </w:tcPr>
          <w:p w:rsidR="008F59D2" w:rsidRDefault="008F59D2" w:rsidP="008F59D2">
            <w:pPr>
              <w:rPr>
                <w:rFonts w:eastAsia="Times New Roman"/>
                <w:bCs/>
                <w:sz w:val="24"/>
                <w:szCs w:val="24"/>
              </w:rPr>
            </w:pPr>
          </w:p>
          <w:p w:rsidR="008F59D2" w:rsidRDefault="008F59D2" w:rsidP="008F59D2">
            <w:pPr>
              <w:rPr>
                <w:rFonts w:eastAsia="Times New Roman"/>
                <w:bCs/>
                <w:sz w:val="24"/>
                <w:szCs w:val="24"/>
              </w:rPr>
            </w:pPr>
          </w:p>
          <w:p w:rsidR="008F59D2" w:rsidRDefault="008F59D2" w:rsidP="008F59D2">
            <w:pPr>
              <w:pStyle w:val="BodyText3"/>
              <w:spacing w:after="0"/>
              <w:rPr>
                <w:bCs/>
                <w:sz w:val="24"/>
                <w:szCs w:val="24"/>
                <w:lang w:val="sr-Cyrl-CS"/>
              </w:rPr>
            </w:pPr>
          </w:p>
        </w:tc>
      </w:tr>
    </w:tbl>
    <w:p w:rsidR="008F59D2" w:rsidRDefault="008F59D2" w:rsidP="008F59D2">
      <w:pPr>
        <w:pStyle w:val="BodyText3"/>
        <w:spacing w:after="0"/>
        <w:rPr>
          <w:bCs/>
          <w:sz w:val="24"/>
          <w:szCs w:val="24"/>
          <w:lang w:val="sr-Cyrl-CS"/>
        </w:rPr>
      </w:pPr>
    </w:p>
    <w:p w:rsidR="001A2AEA" w:rsidRDefault="008F59D2" w:rsidP="001A2AEA">
      <w:pPr>
        <w:spacing w:line="240" w:lineRule="auto"/>
        <w:jc w:val="both"/>
        <w:rPr>
          <w:b/>
          <w:bCs/>
          <w:color w:val="auto"/>
          <w:u w:val="single"/>
        </w:rPr>
      </w:pPr>
      <w:r>
        <w:rPr>
          <w:bCs/>
          <w:lang w:val="sr-Cyrl-CS"/>
        </w:rPr>
        <w:t>Напомена:Образац копирати у потребном броју примерака.</w:t>
      </w:r>
      <w:r w:rsidR="001A2AEA" w:rsidRPr="001A2AEA">
        <w:rPr>
          <w:b/>
          <w:bCs/>
          <w:i/>
        </w:rPr>
        <w:t xml:space="preserve"> </w:t>
      </w:r>
      <w:r w:rsidR="001A2AEA" w:rsidRPr="001A2AEA">
        <w:rPr>
          <w:bCs/>
          <w:lang w:val="sr-Cyrl-CS"/>
        </w:rPr>
        <w:t>Д</w:t>
      </w:r>
      <w:r w:rsidR="001A2AEA" w:rsidRPr="001A2AEA">
        <w:rPr>
          <w:bCs/>
          <w:color w:val="auto"/>
          <w:u w:val="single"/>
        </w:rPr>
        <w:t>о</w:t>
      </w:r>
      <w:r w:rsidR="001A2AEA">
        <w:rPr>
          <w:bCs/>
          <w:color w:val="auto"/>
          <w:u w:val="single"/>
        </w:rPr>
        <w:t xml:space="preserve">стављање овог обрасца је </w:t>
      </w:r>
      <w:r w:rsidR="001A2AEA">
        <w:rPr>
          <w:b/>
          <w:bCs/>
          <w:color w:val="auto"/>
          <w:u w:val="single"/>
        </w:rPr>
        <w:t>обавезно.</w:t>
      </w:r>
    </w:p>
    <w:p w:rsidR="001A2AEA" w:rsidRDefault="001A2AEA" w:rsidP="001A2AEA">
      <w:pPr>
        <w:spacing w:line="240" w:lineRule="auto"/>
        <w:jc w:val="both"/>
        <w:rPr>
          <w:b/>
          <w:bCs/>
          <w:color w:val="auto"/>
          <w:u w:val="single"/>
        </w:rPr>
      </w:pPr>
    </w:p>
    <w:p w:rsidR="008F59D2" w:rsidRDefault="008F59D2" w:rsidP="008F59D2">
      <w:pPr>
        <w:pStyle w:val="BodyText3"/>
        <w:spacing w:after="0"/>
        <w:rPr>
          <w:bCs/>
          <w:sz w:val="24"/>
          <w:szCs w:val="24"/>
          <w:lang w:val="sr-Cyrl-CS"/>
        </w:rPr>
      </w:pPr>
    </w:p>
    <w:p w:rsidR="008F59D2" w:rsidRDefault="008F59D2" w:rsidP="008F59D2">
      <w:pPr>
        <w:pStyle w:val="BodyText3"/>
        <w:spacing w:after="0"/>
        <w:rPr>
          <w:bCs/>
          <w:sz w:val="24"/>
          <w:szCs w:val="24"/>
          <w:lang w:val="sr-Cyrl-CS"/>
        </w:rPr>
      </w:pPr>
    </w:p>
    <w:p w:rsidR="008F59D2" w:rsidRDefault="008F59D2" w:rsidP="008F59D2">
      <w:pPr>
        <w:pStyle w:val="BodyText3"/>
        <w:spacing w:after="0"/>
        <w:rPr>
          <w:bCs/>
          <w:sz w:val="24"/>
          <w:szCs w:val="24"/>
          <w:lang w:val="sr-Cyrl-CS"/>
        </w:rPr>
      </w:pPr>
    </w:p>
    <w:p w:rsidR="008F59D2" w:rsidRDefault="008F59D2" w:rsidP="008F59D2">
      <w:pPr>
        <w:pStyle w:val="BodyText3"/>
        <w:spacing w:after="0"/>
        <w:rPr>
          <w:bCs/>
          <w:sz w:val="24"/>
          <w:szCs w:val="24"/>
          <w:lang w:val="sr-Cyrl-CS"/>
        </w:rPr>
      </w:pPr>
      <w:r>
        <w:rPr>
          <w:bCs/>
          <w:sz w:val="24"/>
          <w:szCs w:val="24"/>
          <w:lang w:val="sr-Cyrl-CS"/>
        </w:rPr>
        <w:t>Место и датум:</w:t>
      </w:r>
    </w:p>
    <w:p w:rsidR="008F59D2" w:rsidRDefault="008F59D2" w:rsidP="008F59D2">
      <w:pPr>
        <w:pStyle w:val="BodyText3"/>
        <w:spacing w:after="0"/>
        <w:jc w:val="center"/>
        <w:rPr>
          <w:bCs/>
          <w:sz w:val="24"/>
          <w:szCs w:val="24"/>
          <w:lang w:val="sr-Cyrl-CS"/>
        </w:rPr>
      </w:pPr>
      <w:r>
        <w:rPr>
          <w:bCs/>
          <w:sz w:val="24"/>
          <w:szCs w:val="24"/>
          <w:lang w:val="sr-Cyrl-CS"/>
        </w:rPr>
        <w:t xml:space="preserve"> </w:t>
      </w:r>
    </w:p>
    <w:p w:rsidR="008F59D2" w:rsidRDefault="008F59D2" w:rsidP="008F59D2">
      <w:pPr>
        <w:pStyle w:val="BodyText3"/>
        <w:spacing w:after="0"/>
        <w:jc w:val="center"/>
        <w:rPr>
          <w:bCs/>
          <w:sz w:val="24"/>
          <w:szCs w:val="24"/>
          <w:lang w:val="sr-Cyrl-CS"/>
        </w:rPr>
      </w:pPr>
      <w:r>
        <w:rPr>
          <w:bCs/>
          <w:sz w:val="24"/>
          <w:szCs w:val="24"/>
          <w:lang w:val="sr-Cyrl-CS"/>
        </w:rPr>
        <w:t xml:space="preserve">                                                                                                     Понуђач</w:t>
      </w:r>
    </w:p>
    <w:p w:rsidR="008F59D2" w:rsidRDefault="008F59D2" w:rsidP="008F59D2">
      <w:pPr>
        <w:pStyle w:val="BodyText3"/>
        <w:spacing w:after="0"/>
        <w:jc w:val="center"/>
        <w:rPr>
          <w:bCs/>
          <w:sz w:val="24"/>
          <w:szCs w:val="24"/>
          <w:lang w:val="sr-Cyrl-CS"/>
        </w:rPr>
      </w:pPr>
      <w:r>
        <w:rPr>
          <w:bCs/>
          <w:sz w:val="24"/>
          <w:szCs w:val="24"/>
          <w:lang w:val="sr-Cyrl-CS"/>
        </w:rPr>
        <w:t xml:space="preserve">                                                                                       ______________________</w:t>
      </w:r>
    </w:p>
    <w:p w:rsidR="008F59D2" w:rsidRDefault="008F59D2" w:rsidP="008F59D2">
      <w:pPr>
        <w:pStyle w:val="BodyText3"/>
        <w:spacing w:after="0"/>
        <w:rPr>
          <w:bCs/>
          <w:sz w:val="24"/>
          <w:szCs w:val="24"/>
          <w:lang w:val="sr-Cyrl-CS"/>
        </w:rPr>
      </w:pPr>
      <w:r>
        <w:rPr>
          <w:bCs/>
          <w:sz w:val="24"/>
          <w:szCs w:val="24"/>
          <w:lang w:val="sr-Cyrl-CS"/>
        </w:rPr>
        <w:t xml:space="preserve">________________ </w:t>
      </w:r>
    </w:p>
    <w:p w:rsidR="008F59D2" w:rsidRDefault="008F59D2" w:rsidP="008F59D2">
      <w:pPr>
        <w:pStyle w:val="BodyText3"/>
        <w:spacing w:after="0"/>
        <w:rPr>
          <w:bCs/>
          <w:sz w:val="24"/>
          <w:szCs w:val="24"/>
          <w:lang w:val="sr-Cyrl-CS"/>
        </w:rPr>
      </w:pPr>
    </w:p>
    <w:p w:rsidR="008F59D2" w:rsidRDefault="008F59D2" w:rsidP="008F59D2">
      <w:pPr>
        <w:pStyle w:val="BodyText3"/>
        <w:spacing w:after="0"/>
        <w:jc w:val="right"/>
        <w:rPr>
          <w:bCs/>
          <w:sz w:val="24"/>
          <w:szCs w:val="24"/>
          <w:lang w:val="sr-Cyrl-CS"/>
        </w:rPr>
      </w:pPr>
      <w:r>
        <w:rPr>
          <w:bCs/>
          <w:sz w:val="24"/>
          <w:szCs w:val="24"/>
          <w:lang w:val="sr-Cyrl-CS"/>
        </w:rPr>
        <w:t xml:space="preserve"> </w:t>
      </w:r>
    </w:p>
    <w:p w:rsidR="008F59D2" w:rsidRDefault="008F59D2" w:rsidP="008F59D2">
      <w:pPr>
        <w:pStyle w:val="BodyText3"/>
        <w:spacing w:after="0"/>
        <w:jc w:val="center"/>
        <w:rPr>
          <w:bCs/>
          <w:sz w:val="24"/>
          <w:szCs w:val="24"/>
          <w:lang w:val="sr-Cyrl-CS"/>
        </w:rPr>
      </w:pPr>
      <w:r>
        <w:rPr>
          <w:bCs/>
          <w:sz w:val="24"/>
          <w:szCs w:val="24"/>
          <w:lang w:val="sr-Cyrl-CS"/>
        </w:rPr>
        <w:t>М.П.</w:t>
      </w:r>
    </w:p>
    <w:p w:rsidR="008F59D2" w:rsidRDefault="008F59D2" w:rsidP="008F59D2">
      <w:pPr>
        <w:pStyle w:val="BodyText3"/>
        <w:spacing w:after="0"/>
        <w:rPr>
          <w:bCs/>
          <w:sz w:val="24"/>
          <w:szCs w:val="24"/>
          <w:lang w:val="sr-Cyrl-CS"/>
        </w:rPr>
      </w:pPr>
    </w:p>
    <w:p w:rsidR="008F59D2" w:rsidRDefault="008F59D2" w:rsidP="008F59D2">
      <w:pPr>
        <w:pStyle w:val="BodyText3"/>
        <w:spacing w:after="0"/>
        <w:rPr>
          <w:bCs/>
          <w:sz w:val="24"/>
          <w:szCs w:val="24"/>
          <w:lang w:val="sr-Cyrl-CS"/>
        </w:rPr>
      </w:pPr>
    </w:p>
    <w:p w:rsidR="008F59D2" w:rsidRDefault="008F59D2" w:rsidP="008F59D2">
      <w:pPr>
        <w:pStyle w:val="BodyText3"/>
        <w:spacing w:after="0"/>
        <w:rPr>
          <w:bCs/>
          <w:sz w:val="24"/>
          <w:szCs w:val="24"/>
          <w:lang w:val="sr-Cyrl-CS"/>
        </w:rPr>
      </w:pPr>
    </w:p>
    <w:p w:rsidR="008F59D2" w:rsidRDefault="008F59D2" w:rsidP="008F59D2">
      <w:pPr>
        <w:autoSpaceDE w:val="0"/>
        <w:autoSpaceDN w:val="0"/>
        <w:adjustRightInd w:val="0"/>
        <w:spacing w:line="240" w:lineRule="auto"/>
        <w:rPr>
          <w:b/>
          <w:bCs/>
          <w:i/>
          <w:iCs/>
          <w:color w:val="4F82BE"/>
          <w:lang w:val="sr-Cyrl-CS"/>
        </w:rPr>
      </w:pPr>
    </w:p>
    <w:p w:rsidR="008F59D2" w:rsidRPr="008F59D2" w:rsidRDefault="008F59D2" w:rsidP="008F59D2">
      <w:pPr>
        <w:autoSpaceDE w:val="0"/>
        <w:autoSpaceDN w:val="0"/>
        <w:adjustRightInd w:val="0"/>
        <w:spacing w:line="240" w:lineRule="auto"/>
        <w:rPr>
          <w:b/>
          <w:bCs/>
          <w:i/>
          <w:iCs/>
          <w:color w:val="4F82BE"/>
          <w:lang w:val="sr-Cyrl-CS"/>
        </w:rPr>
      </w:pPr>
    </w:p>
    <w:p w:rsidR="008F59D2" w:rsidRDefault="008F59D2" w:rsidP="008F59D2">
      <w:pPr>
        <w:pStyle w:val="BodyText3"/>
        <w:spacing w:after="0"/>
        <w:rPr>
          <w:bCs/>
          <w:sz w:val="24"/>
          <w:szCs w:val="24"/>
          <w:lang w:val="sr-Cyrl-CS"/>
        </w:rPr>
      </w:pPr>
    </w:p>
    <w:p w:rsidR="008F59D2" w:rsidRPr="00DA6036" w:rsidRDefault="008F59D2" w:rsidP="008F59D2">
      <w:pPr>
        <w:autoSpaceDE w:val="0"/>
        <w:autoSpaceDN w:val="0"/>
        <w:adjustRightInd w:val="0"/>
        <w:spacing w:line="240" w:lineRule="auto"/>
        <w:rPr>
          <w:b/>
          <w:bCs/>
          <w:i/>
          <w:iCs/>
          <w:lang w:val="sr-Latn-CS"/>
        </w:rPr>
      </w:pPr>
      <w:r>
        <w:rPr>
          <w:b/>
          <w:bCs/>
          <w:i/>
          <w:iCs/>
          <w:lang w:val="sr-Latn-CS"/>
        </w:rPr>
        <w:t>XI</w:t>
      </w:r>
      <w:r>
        <w:rPr>
          <w:b/>
          <w:bCs/>
          <w:i/>
          <w:iCs/>
        </w:rPr>
        <w:t xml:space="preserve">-1 </w:t>
      </w:r>
      <w:r>
        <w:rPr>
          <w:b/>
          <w:bCs/>
          <w:i/>
          <w:iCs/>
          <w:lang w:val="sr-Latn-CS"/>
        </w:rPr>
        <w:t xml:space="preserve">  </w:t>
      </w:r>
    </w:p>
    <w:p w:rsidR="008F59D2" w:rsidRDefault="008F59D2" w:rsidP="008F59D2">
      <w:pPr>
        <w:autoSpaceDE w:val="0"/>
        <w:autoSpaceDN w:val="0"/>
        <w:adjustRightInd w:val="0"/>
        <w:spacing w:line="240" w:lineRule="auto"/>
        <w:rPr>
          <w:b/>
          <w:bCs/>
          <w:i/>
          <w:iCs/>
        </w:rPr>
      </w:pPr>
    </w:p>
    <w:p w:rsidR="008F59D2" w:rsidRPr="009F1D93" w:rsidRDefault="008F59D2" w:rsidP="008F59D2">
      <w:pPr>
        <w:autoSpaceDE w:val="0"/>
        <w:autoSpaceDN w:val="0"/>
        <w:adjustRightInd w:val="0"/>
        <w:spacing w:line="240" w:lineRule="auto"/>
        <w:rPr>
          <w:b/>
          <w:bCs/>
          <w:i/>
          <w:iCs/>
        </w:rPr>
      </w:pPr>
    </w:p>
    <w:p w:rsidR="008F59D2" w:rsidRDefault="008F59D2" w:rsidP="008F59D2">
      <w:pPr>
        <w:pStyle w:val="BodyText3"/>
        <w:spacing w:after="0"/>
        <w:jc w:val="center"/>
        <w:rPr>
          <w:b/>
          <w:bCs/>
          <w:sz w:val="24"/>
          <w:szCs w:val="24"/>
          <w:lang w:val="sr-Cyrl-CS"/>
        </w:rPr>
      </w:pPr>
      <w:r w:rsidRPr="009F1D93">
        <w:rPr>
          <w:b/>
          <w:bCs/>
          <w:sz w:val="24"/>
          <w:szCs w:val="24"/>
          <w:lang w:val="sr-Cyrl-CS"/>
        </w:rPr>
        <w:t>П О Т В Р Д А</w:t>
      </w:r>
    </w:p>
    <w:p w:rsidR="008F59D2" w:rsidRDefault="008F59D2" w:rsidP="008F59D2">
      <w:pPr>
        <w:pStyle w:val="BodyText3"/>
        <w:spacing w:after="0"/>
        <w:jc w:val="center"/>
        <w:rPr>
          <w:b/>
          <w:bCs/>
          <w:sz w:val="24"/>
          <w:szCs w:val="24"/>
          <w:lang w:val="sr-Cyrl-CS"/>
        </w:rPr>
      </w:pPr>
    </w:p>
    <w:p w:rsidR="008F59D2" w:rsidRDefault="008F59D2" w:rsidP="008F59D2">
      <w:pPr>
        <w:pStyle w:val="BodyText3"/>
        <w:spacing w:after="0"/>
        <w:jc w:val="center"/>
        <w:rPr>
          <w:b/>
          <w:bCs/>
          <w:sz w:val="24"/>
          <w:szCs w:val="24"/>
          <w:lang w:val="sr-Cyrl-CS"/>
        </w:rPr>
      </w:pPr>
    </w:p>
    <w:p w:rsidR="008F59D2" w:rsidRPr="009F1D93" w:rsidRDefault="008F59D2" w:rsidP="008F59D2">
      <w:pPr>
        <w:pStyle w:val="BodyText3"/>
        <w:spacing w:after="0"/>
        <w:rPr>
          <w:b/>
          <w:bCs/>
          <w:sz w:val="24"/>
          <w:szCs w:val="24"/>
          <w:lang w:val="sr-Cyrl-CS"/>
        </w:rPr>
      </w:pPr>
      <w:r>
        <w:rPr>
          <w:b/>
          <w:bCs/>
          <w:sz w:val="24"/>
          <w:szCs w:val="24"/>
          <w:lang w:val="sr-Cyrl-CS"/>
        </w:rPr>
        <w:t>________________</w:t>
      </w:r>
    </w:p>
    <w:p w:rsidR="008F59D2" w:rsidRDefault="008F59D2" w:rsidP="008F59D2">
      <w:pPr>
        <w:pStyle w:val="BodyText3"/>
        <w:spacing w:after="0"/>
        <w:rPr>
          <w:bCs/>
          <w:sz w:val="24"/>
          <w:szCs w:val="24"/>
          <w:lang w:val="sr-Cyrl-CS"/>
        </w:rPr>
      </w:pPr>
      <w:r w:rsidRPr="00697528">
        <w:rPr>
          <w:bCs/>
          <w:sz w:val="24"/>
          <w:szCs w:val="24"/>
          <w:lang w:val="sr-Cyrl-CS"/>
        </w:rPr>
        <w:t>Назив наручиоца</w:t>
      </w:r>
    </w:p>
    <w:p w:rsidR="008F59D2" w:rsidRDefault="008F59D2" w:rsidP="008F59D2">
      <w:pPr>
        <w:pStyle w:val="BodyText3"/>
        <w:spacing w:after="0"/>
        <w:rPr>
          <w:bCs/>
          <w:sz w:val="24"/>
          <w:szCs w:val="24"/>
          <w:lang w:val="sr-Cyrl-CS"/>
        </w:rPr>
      </w:pPr>
    </w:p>
    <w:p w:rsidR="008F59D2" w:rsidRPr="00697528" w:rsidRDefault="008F59D2" w:rsidP="008F59D2">
      <w:pPr>
        <w:pStyle w:val="BodyText3"/>
        <w:spacing w:after="0"/>
        <w:rPr>
          <w:bCs/>
          <w:sz w:val="24"/>
          <w:szCs w:val="24"/>
          <w:lang w:val="sr-Cyrl-CS"/>
        </w:rPr>
      </w:pPr>
      <w:r>
        <w:rPr>
          <w:bCs/>
          <w:sz w:val="24"/>
          <w:szCs w:val="24"/>
          <w:lang w:val="sr-Cyrl-CS"/>
        </w:rPr>
        <w:t>________________</w:t>
      </w:r>
    </w:p>
    <w:p w:rsidR="008F59D2" w:rsidRDefault="008F59D2" w:rsidP="008F59D2">
      <w:pPr>
        <w:pStyle w:val="BodyText3"/>
        <w:spacing w:after="0"/>
        <w:rPr>
          <w:bCs/>
          <w:sz w:val="24"/>
          <w:szCs w:val="24"/>
          <w:lang w:val="sr-Cyrl-CS"/>
        </w:rPr>
      </w:pPr>
      <w:r w:rsidRPr="00697528">
        <w:rPr>
          <w:bCs/>
          <w:sz w:val="24"/>
          <w:szCs w:val="24"/>
          <w:lang w:val="sr-Cyrl-CS"/>
        </w:rPr>
        <w:t>Адреса</w:t>
      </w:r>
    </w:p>
    <w:p w:rsidR="008F59D2" w:rsidRPr="00697528" w:rsidRDefault="008F59D2" w:rsidP="008F59D2">
      <w:pPr>
        <w:pStyle w:val="BodyText3"/>
        <w:spacing w:after="0"/>
        <w:rPr>
          <w:bCs/>
          <w:sz w:val="24"/>
          <w:szCs w:val="24"/>
          <w:lang w:val="sr-Cyrl-CS"/>
        </w:rPr>
      </w:pPr>
    </w:p>
    <w:p w:rsidR="008F59D2" w:rsidRDefault="008F59D2" w:rsidP="008F59D2">
      <w:pPr>
        <w:pStyle w:val="BodyText3"/>
        <w:spacing w:after="0"/>
        <w:rPr>
          <w:bCs/>
          <w:sz w:val="24"/>
          <w:szCs w:val="24"/>
          <w:lang w:val="sr-Cyrl-CS"/>
        </w:rPr>
      </w:pPr>
      <w:r w:rsidRPr="00697528">
        <w:rPr>
          <w:bCs/>
          <w:sz w:val="24"/>
          <w:szCs w:val="24"/>
          <w:lang w:val="sr-Cyrl-CS"/>
        </w:rPr>
        <w:t>Овим потврђујемо да је за потребе наручиоца -------------------------------------------------- квалитетно и у уговореном року извршило услуге-----------------------</w:t>
      </w:r>
      <w:r>
        <w:rPr>
          <w:bCs/>
          <w:sz w:val="24"/>
          <w:szCs w:val="24"/>
          <w:lang w:val="sr-Cyrl-CS"/>
        </w:rPr>
        <w:t>-------------------------------</w:t>
      </w:r>
      <w:r w:rsidRPr="00697528">
        <w:rPr>
          <w:bCs/>
          <w:sz w:val="24"/>
          <w:szCs w:val="24"/>
          <w:lang w:val="sr-Cyrl-CS"/>
        </w:rPr>
        <w:t>(навести врсту услуга)</w:t>
      </w:r>
      <w:r>
        <w:rPr>
          <w:bCs/>
          <w:sz w:val="24"/>
          <w:szCs w:val="24"/>
          <w:lang w:val="sr-Cyrl-CS"/>
        </w:rPr>
        <w:t xml:space="preserve"> </w:t>
      </w:r>
      <w:r w:rsidRPr="00697528">
        <w:rPr>
          <w:bCs/>
          <w:sz w:val="24"/>
          <w:szCs w:val="24"/>
          <w:lang w:val="sr-Cyrl-CS"/>
        </w:rPr>
        <w:t>у вредности од ----------------------------------------------------------------------------- динара без ПДВ-а односно у вредности од---------------------динара са урачунатим ПДВ-ом,  на основу Уговора ---------------------- од--------------------------------</w:t>
      </w:r>
      <w:r>
        <w:rPr>
          <w:bCs/>
          <w:sz w:val="24"/>
          <w:szCs w:val="24"/>
          <w:lang w:val="sr-Cyrl-CS"/>
        </w:rPr>
        <w:t>.</w:t>
      </w:r>
    </w:p>
    <w:p w:rsidR="008F59D2" w:rsidRPr="00697528" w:rsidRDefault="008F59D2" w:rsidP="008F59D2">
      <w:pPr>
        <w:pStyle w:val="BodyText3"/>
        <w:spacing w:after="0"/>
        <w:rPr>
          <w:bCs/>
          <w:sz w:val="24"/>
          <w:szCs w:val="24"/>
          <w:lang w:val="sr-Cyrl-CS"/>
        </w:rPr>
      </w:pPr>
    </w:p>
    <w:p w:rsidR="008F59D2" w:rsidRDefault="008F59D2" w:rsidP="008F59D2">
      <w:pPr>
        <w:pStyle w:val="BodyText3"/>
        <w:spacing w:after="0"/>
        <w:rPr>
          <w:bCs/>
          <w:sz w:val="24"/>
          <w:szCs w:val="24"/>
          <w:lang w:val="sr-Cyrl-CS"/>
        </w:rPr>
      </w:pPr>
      <w:r w:rsidRPr="00697528">
        <w:rPr>
          <w:bCs/>
          <w:sz w:val="24"/>
          <w:szCs w:val="24"/>
          <w:lang w:val="sr-Cyrl-CS"/>
        </w:rPr>
        <w:t>Ова п</w:t>
      </w:r>
      <w:r w:rsidR="001A2AEA">
        <w:rPr>
          <w:bCs/>
          <w:sz w:val="24"/>
          <w:szCs w:val="24"/>
          <w:lang w:val="sr-Cyrl-CS"/>
        </w:rPr>
        <w:t xml:space="preserve">отврда се издаје ради учешћа у поступку јавне набавке </w:t>
      </w:r>
      <w:r w:rsidR="00257EBC">
        <w:rPr>
          <w:bCs/>
          <w:sz w:val="24"/>
          <w:szCs w:val="24"/>
          <w:lang w:val="sr-Cyrl-CS"/>
        </w:rPr>
        <w:t xml:space="preserve">услуге </w:t>
      </w:r>
      <w:r w:rsidR="001A2AEA" w:rsidRPr="001A2AEA">
        <w:rPr>
          <w:sz w:val="24"/>
          <w:szCs w:val="24"/>
          <w:lang w:val="sr-Cyrl-CS"/>
        </w:rPr>
        <w:t>физичко-техничког обезбеђења објеката, запослених и ученика</w:t>
      </w:r>
      <w:r w:rsidR="001A2AEA">
        <w:rPr>
          <w:bCs/>
          <w:sz w:val="24"/>
          <w:szCs w:val="24"/>
          <w:lang w:val="sr-Cyrl-CS"/>
        </w:rPr>
        <w:t xml:space="preserve"> </w:t>
      </w:r>
      <w:r>
        <w:rPr>
          <w:bCs/>
          <w:sz w:val="24"/>
          <w:szCs w:val="24"/>
          <w:lang w:val="sr-Cyrl-CS"/>
        </w:rPr>
        <w:t xml:space="preserve"> Основне школе „Вук Караџић“ Вршац, дворска 17-19, 26300 Вршац</w:t>
      </w:r>
      <w:r w:rsidRPr="00697528">
        <w:rPr>
          <w:bCs/>
          <w:sz w:val="24"/>
          <w:szCs w:val="24"/>
          <w:lang w:val="sr-Cyrl-CS"/>
        </w:rPr>
        <w:t xml:space="preserve"> и у друге сврхе се не може користити.</w:t>
      </w:r>
    </w:p>
    <w:p w:rsidR="008F59D2" w:rsidRPr="00697528" w:rsidRDefault="008F59D2" w:rsidP="008F59D2">
      <w:pPr>
        <w:pStyle w:val="BodyText3"/>
        <w:spacing w:after="0"/>
        <w:rPr>
          <w:bCs/>
          <w:sz w:val="24"/>
          <w:szCs w:val="24"/>
          <w:lang w:val="sr-Cyrl-CS"/>
        </w:rPr>
      </w:pPr>
    </w:p>
    <w:p w:rsidR="008F59D2" w:rsidRDefault="008F59D2" w:rsidP="008F59D2">
      <w:pPr>
        <w:pStyle w:val="BodyText3"/>
        <w:spacing w:after="0"/>
        <w:rPr>
          <w:bCs/>
          <w:sz w:val="24"/>
          <w:szCs w:val="24"/>
          <w:lang w:val="sr-Cyrl-CS"/>
        </w:rPr>
      </w:pPr>
      <w:r w:rsidRPr="00697528">
        <w:rPr>
          <w:bCs/>
          <w:sz w:val="24"/>
          <w:szCs w:val="24"/>
          <w:lang w:val="sr-Cyrl-CS"/>
        </w:rPr>
        <w:t>Контакт особа наручиоца</w:t>
      </w:r>
      <w:r>
        <w:rPr>
          <w:bCs/>
          <w:sz w:val="24"/>
          <w:szCs w:val="24"/>
          <w:lang w:val="sr-Cyrl-CS"/>
        </w:rPr>
        <w:t xml:space="preserve"> који издаје потврду</w:t>
      </w:r>
      <w:r w:rsidRPr="00697528">
        <w:rPr>
          <w:bCs/>
          <w:sz w:val="24"/>
          <w:szCs w:val="24"/>
          <w:lang w:val="sr-Cyrl-CS"/>
        </w:rPr>
        <w:t>:---------------------------телефон:--------------------------------------</w:t>
      </w:r>
    </w:p>
    <w:p w:rsidR="008F59D2" w:rsidRDefault="008F59D2" w:rsidP="008F59D2">
      <w:pPr>
        <w:pStyle w:val="BodyText3"/>
        <w:spacing w:after="0"/>
        <w:rPr>
          <w:bCs/>
          <w:sz w:val="24"/>
          <w:szCs w:val="24"/>
          <w:lang w:val="sr-Cyrl-CS"/>
        </w:rPr>
      </w:pPr>
    </w:p>
    <w:p w:rsidR="008F59D2" w:rsidRPr="00697528" w:rsidRDefault="008F59D2" w:rsidP="008F59D2">
      <w:pPr>
        <w:pStyle w:val="BodyText3"/>
        <w:spacing w:after="0"/>
        <w:rPr>
          <w:bCs/>
          <w:sz w:val="24"/>
          <w:szCs w:val="24"/>
          <w:lang w:val="sr-Cyrl-CS"/>
        </w:rPr>
      </w:pPr>
    </w:p>
    <w:p w:rsidR="008F59D2" w:rsidRPr="00697528" w:rsidRDefault="008F59D2" w:rsidP="008F59D2">
      <w:pPr>
        <w:pStyle w:val="BodyText3"/>
        <w:spacing w:after="0"/>
        <w:jc w:val="center"/>
        <w:rPr>
          <w:bCs/>
          <w:sz w:val="24"/>
          <w:szCs w:val="24"/>
          <w:lang w:val="sr-Cyrl-CS"/>
        </w:rPr>
      </w:pPr>
      <w:r w:rsidRPr="00697528">
        <w:rPr>
          <w:bCs/>
          <w:sz w:val="24"/>
          <w:szCs w:val="24"/>
          <w:lang w:val="sr-Cyrl-CS"/>
        </w:rPr>
        <w:t>М.</w:t>
      </w:r>
      <w:r>
        <w:rPr>
          <w:bCs/>
          <w:sz w:val="24"/>
          <w:szCs w:val="24"/>
          <w:lang w:val="sr-Cyrl-CS"/>
        </w:rPr>
        <w:t xml:space="preserve"> </w:t>
      </w:r>
      <w:r w:rsidRPr="00697528">
        <w:rPr>
          <w:bCs/>
          <w:sz w:val="24"/>
          <w:szCs w:val="24"/>
          <w:lang w:val="sr-Cyrl-CS"/>
        </w:rPr>
        <w:t>П.</w:t>
      </w:r>
    </w:p>
    <w:p w:rsidR="008F59D2" w:rsidRPr="00697528" w:rsidRDefault="008F59D2" w:rsidP="008F59D2">
      <w:pPr>
        <w:pStyle w:val="BodyText3"/>
        <w:spacing w:after="0"/>
        <w:jc w:val="right"/>
        <w:rPr>
          <w:bCs/>
          <w:sz w:val="24"/>
          <w:szCs w:val="24"/>
          <w:lang w:val="sr-Cyrl-CS"/>
        </w:rPr>
      </w:pPr>
      <w:r w:rsidRPr="00697528">
        <w:rPr>
          <w:bCs/>
          <w:sz w:val="24"/>
          <w:szCs w:val="24"/>
          <w:lang w:val="sr-Cyrl-CS"/>
        </w:rPr>
        <w:t>Потпис овлашћеног лица</w:t>
      </w:r>
    </w:p>
    <w:p w:rsidR="008F59D2" w:rsidRPr="00697528" w:rsidRDefault="008F59D2" w:rsidP="008F59D2">
      <w:pPr>
        <w:pStyle w:val="BodyText3"/>
        <w:spacing w:after="0"/>
        <w:jc w:val="right"/>
        <w:rPr>
          <w:bCs/>
          <w:sz w:val="24"/>
          <w:szCs w:val="24"/>
          <w:lang w:val="sr-Cyrl-CS"/>
        </w:rPr>
      </w:pPr>
      <w:r w:rsidRPr="00697528">
        <w:rPr>
          <w:bCs/>
          <w:sz w:val="24"/>
          <w:szCs w:val="24"/>
          <w:lang w:val="sr-Cyrl-CS"/>
        </w:rPr>
        <w:t>________________________</w:t>
      </w:r>
    </w:p>
    <w:p w:rsidR="008F59D2" w:rsidRDefault="008F59D2" w:rsidP="008F59D2">
      <w:pPr>
        <w:pStyle w:val="BodyText3"/>
        <w:spacing w:after="0"/>
        <w:rPr>
          <w:bCs/>
          <w:sz w:val="24"/>
          <w:szCs w:val="24"/>
          <w:lang w:val="sr-Cyrl-CS"/>
        </w:rPr>
      </w:pPr>
    </w:p>
    <w:p w:rsidR="008F59D2" w:rsidRDefault="008F59D2" w:rsidP="008F59D2">
      <w:pPr>
        <w:pStyle w:val="BodyText3"/>
        <w:spacing w:after="0"/>
        <w:rPr>
          <w:bCs/>
          <w:sz w:val="24"/>
          <w:szCs w:val="24"/>
          <w:lang w:val="sr-Cyrl-CS"/>
        </w:rPr>
      </w:pPr>
    </w:p>
    <w:p w:rsidR="008F59D2" w:rsidRDefault="008F59D2" w:rsidP="008F59D2">
      <w:pPr>
        <w:pStyle w:val="BodyText3"/>
        <w:spacing w:after="0"/>
        <w:rPr>
          <w:bCs/>
          <w:sz w:val="24"/>
          <w:szCs w:val="24"/>
          <w:lang w:val="sr-Cyrl-CS"/>
        </w:rPr>
      </w:pPr>
      <w:r w:rsidRPr="00697528">
        <w:rPr>
          <w:bCs/>
          <w:sz w:val="24"/>
          <w:szCs w:val="24"/>
          <w:lang w:val="sr-Cyrl-CS"/>
        </w:rPr>
        <w:t>Напомена: Образац копирати у потребном броју примерака</w:t>
      </w:r>
    </w:p>
    <w:p w:rsidR="008F59D2" w:rsidRDefault="008F59D2" w:rsidP="008F59D2">
      <w:pPr>
        <w:pStyle w:val="BodyText3"/>
        <w:spacing w:after="0"/>
        <w:rPr>
          <w:bCs/>
          <w:sz w:val="24"/>
          <w:szCs w:val="24"/>
          <w:lang w:val="sr-Cyrl-CS"/>
        </w:rPr>
      </w:pPr>
    </w:p>
    <w:p w:rsidR="008F59D2" w:rsidRDefault="008F59D2" w:rsidP="008F59D2">
      <w:pPr>
        <w:pStyle w:val="BodyText3"/>
        <w:spacing w:after="0"/>
        <w:rPr>
          <w:bCs/>
          <w:sz w:val="24"/>
          <w:szCs w:val="24"/>
          <w:lang w:val="sr-Cyrl-CS"/>
        </w:rPr>
      </w:pPr>
    </w:p>
    <w:p w:rsidR="00307572" w:rsidRDefault="00307572" w:rsidP="00307572">
      <w:pPr>
        <w:rPr>
          <w:bCs/>
          <w:iCs/>
          <w:lang w:val="sr-Cyrl-CS"/>
        </w:rPr>
      </w:pPr>
    </w:p>
    <w:p w:rsidR="00307572" w:rsidRDefault="00307572" w:rsidP="00307572">
      <w:pPr>
        <w:rPr>
          <w:bCs/>
          <w:iCs/>
        </w:rPr>
      </w:pPr>
    </w:p>
    <w:p w:rsidR="00307572" w:rsidRDefault="00307572" w:rsidP="00307572">
      <w:pPr>
        <w:rPr>
          <w:bCs/>
          <w:iCs/>
        </w:rPr>
      </w:pPr>
    </w:p>
    <w:p w:rsidR="00307572" w:rsidRDefault="00307572" w:rsidP="00307572">
      <w:pPr>
        <w:rPr>
          <w:bCs/>
          <w:iCs/>
        </w:rPr>
      </w:pPr>
    </w:p>
    <w:p w:rsidR="00307572" w:rsidRDefault="00307572" w:rsidP="00307572">
      <w:pPr>
        <w:rPr>
          <w:bCs/>
          <w:iCs/>
        </w:rPr>
      </w:pPr>
    </w:p>
    <w:p w:rsidR="00307572" w:rsidRDefault="00307572" w:rsidP="00307572">
      <w:pPr>
        <w:rPr>
          <w:bCs/>
          <w:iCs/>
        </w:rPr>
      </w:pPr>
    </w:p>
    <w:p w:rsidR="00307572" w:rsidRDefault="00307572" w:rsidP="00307572">
      <w:pPr>
        <w:rPr>
          <w:bCs/>
          <w:iCs/>
        </w:rPr>
      </w:pPr>
    </w:p>
    <w:p w:rsidR="00307572" w:rsidRDefault="00307572" w:rsidP="00307572"/>
    <w:p w:rsidR="00420774" w:rsidRDefault="00420774"/>
    <w:sectPr w:rsidR="00420774" w:rsidSect="0050796C">
      <w:footerReference w:type="default" r:id="rId10"/>
      <w:type w:val="continuous"/>
      <w:pgSz w:w="11906" w:h="16838" w:code="9"/>
      <w:pgMar w:top="1418" w:right="1134" w:bottom="1418" w:left="1701" w:header="709" w:footer="709" w:gutter="0"/>
      <w:paperSrc w:first="7" w:other="7"/>
      <w:cols w:space="708"/>
      <w:vAlign w:val="bottom"/>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40C48" w:rsidRDefault="00340C48" w:rsidP="0050796C">
      <w:pPr>
        <w:spacing w:line="240" w:lineRule="auto"/>
      </w:pPr>
      <w:r>
        <w:separator/>
      </w:r>
    </w:p>
  </w:endnote>
  <w:endnote w:type="continuationSeparator" w:id="1">
    <w:p w:rsidR="00340C48" w:rsidRDefault="00340C48" w:rsidP="0050796C">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20002A87" w:usb1="80000000" w:usb2="00000008" w:usb3="00000000" w:csb0="000001FF"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506020202030204"/>
    <w:charset w:val="EE"/>
    <w:family w:val="swiss"/>
    <w:pitch w:val="variable"/>
    <w:sig w:usb0="00000287" w:usb1="00000800"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 w:name="Calibri">
    <w:panose1 w:val="020F0502020204030204"/>
    <w:charset w:val="EE"/>
    <w:family w:val="swiss"/>
    <w:pitch w:val="variable"/>
    <w:sig w:usb0="A00002EF" w:usb1="4000207B"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20002A87" w:usb1="80000000" w:usb2="00000008" w:usb3="00000000" w:csb0="000001FF" w:csb1="00000000"/>
  </w:font>
  <w:font w:name="TimesNewRomanPSMT">
    <w:altName w:val="Times New Roman"/>
    <w:charset w:val="EE"/>
    <w:family w:val="auto"/>
    <w:pitch w:val="variable"/>
    <w:sig w:usb0="00000000" w:usb1="00000000" w:usb2="00000000" w:usb3="00000000" w:csb0="00000000" w:csb1="00000000"/>
  </w:font>
  <w:font w:name="TimesNewRomanPS-BoldMT">
    <w:altName w:val="Times New Roman"/>
    <w:charset w:val="EE"/>
    <w:family w:val="auto"/>
    <w:pitch w:val="variable"/>
    <w:sig w:usb0="00000000" w:usb1="00000000" w:usb2="00000000" w:usb3="00000000" w:csb0="00000000" w:csb1="00000000"/>
  </w:font>
  <w:font w:name="Cambria">
    <w:panose1 w:val="02040503050406030204"/>
    <w:charset w:val="EE"/>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994335"/>
      <w:docPartObj>
        <w:docPartGallery w:val="Page Numbers (Bottom of Page)"/>
        <w:docPartUnique/>
      </w:docPartObj>
    </w:sdtPr>
    <w:sdtContent>
      <w:sdt>
        <w:sdtPr>
          <w:id w:val="250653950"/>
          <w:docPartObj>
            <w:docPartGallery w:val="Page Numbers (Top of Page)"/>
            <w:docPartUnique/>
          </w:docPartObj>
        </w:sdtPr>
        <w:sdtContent>
          <w:p w:rsidR="00D42B31" w:rsidRDefault="00D42B31">
            <w:pPr>
              <w:pStyle w:val="Footer"/>
              <w:jc w:val="right"/>
            </w:pPr>
            <w:r>
              <w:t xml:space="preserve">Страница </w:t>
            </w:r>
            <w:r>
              <w:rPr>
                <w:b/>
              </w:rPr>
              <w:fldChar w:fldCharType="begin"/>
            </w:r>
            <w:r>
              <w:rPr>
                <w:b/>
              </w:rPr>
              <w:instrText>PAGE</w:instrText>
            </w:r>
            <w:r>
              <w:rPr>
                <w:b/>
              </w:rPr>
              <w:fldChar w:fldCharType="separate"/>
            </w:r>
            <w:r w:rsidR="004C0539">
              <w:rPr>
                <w:b/>
                <w:noProof/>
              </w:rPr>
              <w:t>8</w:t>
            </w:r>
            <w:r>
              <w:rPr>
                <w:b/>
              </w:rPr>
              <w:fldChar w:fldCharType="end"/>
            </w:r>
            <w:r>
              <w:t xml:space="preserve"> од </w:t>
            </w:r>
            <w:r>
              <w:rPr>
                <w:b/>
              </w:rPr>
              <w:fldChar w:fldCharType="begin"/>
            </w:r>
            <w:r>
              <w:rPr>
                <w:b/>
              </w:rPr>
              <w:instrText>NUMPAGES</w:instrText>
            </w:r>
            <w:r>
              <w:rPr>
                <w:b/>
              </w:rPr>
              <w:fldChar w:fldCharType="separate"/>
            </w:r>
            <w:r w:rsidR="004C0539">
              <w:rPr>
                <w:b/>
                <w:noProof/>
              </w:rPr>
              <w:t>29</w:t>
            </w:r>
            <w:r>
              <w:rPr>
                <w:b/>
              </w:rPr>
              <w:fldChar w:fldCharType="end"/>
            </w:r>
          </w:p>
        </w:sdtContent>
      </w:sdt>
    </w:sdtContent>
  </w:sdt>
  <w:p w:rsidR="00D42B31" w:rsidRDefault="00D42B31">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40C48" w:rsidRDefault="00340C48" w:rsidP="0050796C">
      <w:pPr>
        <w:spacing w:line="240" w:lineRule="auto"/>
      </w:pPr>
      <w:r>
        <w:separator/>
      </w:r>
    </w:p>
  </w:footnote>
  <w:footnote w:type="continuationSeparator" w:id="1">
    <w:p w:rsidR="00340C48" w:rsidRDefault="00340C48" w:rsidP="0050796C">
      <w:pPr>
        <w:spacing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B313F1"/>
    <w:multiLevelType w:val="hybridMultilevel"/>
    <w:tmpl w:val="DA86029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F122EDC"/>
    <w:multiLevelType w:val="hybridMultilevel"/>
    <w:tmpl w:val="5DF4B78A"/>
    <w:lvl w:ilvl="0" w:tplc="0C1A000F">
      <w:start w:val="1"/>
      <w:numFmt w:val="decimal"/>
      <w:lvlText w:val="%1."/>
      <w:lvlJc w:val="left"/>
      <w:pPr>
        <w:ind w:left="720" w:hanging="360"/>
      </w:pPr>
      <w:rPr>
        <w:rFonts w:hint="default"/>
      </w:rPr>
    </w:lvl>
    <w:lvl w:ilvl="1" w:tplc="0C1A0019" w:tentative="1">
      <w:start w:val="1"/>
      <w:numFmt w:val="lowerLetter"/>
      <w:lvlText w:val="%2."/>
      <w:lvlJc w:val="left"/>
      <w:pPr>
        <w:ind w:left="1440" w:hanging="360"/>
      </w:pPr>
    </w:lvl>
    <w:lvl w:ilvl="2" w:tplc="0C1A001B" w:tentative="1">
      <w:start w:val="1"/>
      <w:numFmt w:val="lowerRoman"/>
      <w:lvlText w:val="%3."/>
      <w:lvlJc w:val="right"/>
      <w:pPr>
        <w:ind w:left="2160" w:hanging="180"/>
      </w:pPr>
    </w:lvl>
    <w:lvl w:ilvl="3" w:tplc="0C1A000F" w:tentative="1">
      <w:start w:val="1"/>
      <w:numFmt w:val="decimal"/>
      <w:lvlText w:val="%4."/>
      <w:lvlJc w:val="left"/>
      <w:pPr>
        <w:ind w:left="2880" w:hanging="360"/>
      </w:pPr>
    </w:lvl>
    <w:lvl w:ilvl="4" w:tplc="0C1A0019" w:tentative="1">
      <w:start w:val="1"/>
      <w:numFmt w:val="lowerLetter"/>
      <w:lvlText w:val="%5."/>
      <w:lvlJc w:val="left"/>
      <w:pPr>
        <w:ind w:left="3600" w:hanging="360"/>
      </w:pPr>
    </w:lvl>
    <w:lvl w:ilvl="5" w:tplc="0C1A001B" w:tentative="1">
      <w:start w:val="1"/>
      <w:numFmt w:val="lowerRoman"/>
      <w:lvlText w:val="%6."/>
      <w:lvlJc w:val="right"/>
      <w:pPr>
        <w:ind w:left="4320" w:hanging="180"/>
      </w:pPr>
    </w:lvl>
    <w:lvl w:ilvl="6" w:tplc="0C1A000F" w:tentative="1">
      <w:start w:val="1"/>
      <w:numFmt w:val="decimal"/>
      <w:lvlText w:val="%7."/>
      <w:lvlJc w:val="left"/>
      <w:pPr>
        <w:ind w:left="5040" w:hanging="360"/>
      </w:pPr>
    </w:lvl>
    <w:lvl w:ilvl="7" w:tplc="0C1A0019" w:tentative="1">
      <w:start w:val="1"/>
      <w:numFmt w:val="lowerLetter"/>
      <w:lvlText w:val="%8."/>
      <w:lvlJc w:val="left"/>
      <w:pPr>
        <w:ind w:left="5760" w:hanging="360"/>
      </w:pPr>
    </w:lvl>
    <w:lvl w:ilvl="8" w:tplc="0C1A001B" w:tentative="1">
      <w:start w:val="1"/>
      <w:numFmt w:val="lowerRoman"/>
      <w:lvlText w:val="%9."/>
      <w:lvlJc w:val="right"/>
      <w:pPr>
        <w:ind w:left="6480" w:hanging="180"/>
      </w:pPr>
    </w:lvl>
  </w:abstractNum>
  <w:abstractNum w:abstractNumId="2">
    <w:nsid w:val="4A491180"/>
    <w:multiLevelType w:val="hybridMultilevel"/>
    <w:tmpl w:val="4056959A"/>
    <w:lvl w:ilvl="0" w:tplc="0C1A000F">
      <w:start w:val="1"/>
      <w:numFmt w:val="decimal"/>
      <w:lvlText w:val="%1."/>
      <w:lvlJc w:val="left"/>
      <w:pPr>
        <w:ind w:left="720" w:hanging="360"/>
      </w:pPr>
    </w:lvl>
    <w:lvl w:ilvl="1" w:tplc="0C1A0019">
      <w:start w:val="1"/>
      <w:numFmt w:val="decimal"/>
      <w:lvlText w:val="%2."/>
      <w:lvlJc w:val="left"/>
      <w:pPr>
        <w:tabs>
          <w:tab w:val="num" w:pos="1440"/>
        </w:tabs>
        <w:ind w:left="1440" w:hanging="360"/>
      </w:pPr>
    </w:lvl>
    <w:lvl w:ilvl="2" w:tplc="0C1A001B">
      <w:start w:val="1"/>
      <w:numFmt w:val="decimal"/>
      <w:lvlText w:val="%3."/>
      <w:lvlJc w:val="left"/>
      <w:pPr>
        <w:tabs>
          <w:tab w:val="num" w:pos="2160"/>
        </w:tabs>
        <w:ind w:left="2160" w:hanging="360"/>
      </w:pPr>
    </w:lvl>
    <w:lvl w:ilvl="3" w:tplc="0C1A000F">
      <w:start w:val="1"/>
      <w:numFmt w:val="decimal"/>
      <w:lvlText w:val="%4."/>
      <w:lvlJc w:val="left"/>
      <w:pPr>
        <w:tabs>
          <w:tab w:val="num" w:pos="2880"/>
        </w:tabs>
        <w:ind w:left="2880" w:hanging="360"/>
      </w:pPr>
    </w:lvl>
    <w:lvl w:ilvl="4" w:tplc="0C1A0019">
      <w:start w:val="1"/>
      <w:numFmt w:val="decimal"/>
      <w:lvlText w:val="%5."/>
      <w:lvlJc w:val="left"/>
      <w:pPr>
        <w:tabs>
          <w:tab w:val="num" w:pos="3600"/>
        </w:tabs>
        <w:ind w:left="3600" w:hanging="360"/>
      </w:pPr>
    </w:lvl>
    <w:lvl w:ilvl="5" w:tplc="0C1A001B">
      <w:start w:val="1"/>
      <w:numFmt w:val="decimal"/>
      <w:lvlText w:val="%6."/>
      <w:lvlJc w:val="left"/>
      <w:pPr>
        <w:tabs>
          <w:tab w:val="num" w:pos="4320"/>
        </w:tabs>
        <w:ind w:left="4320" w:hanging="360"/>
      </w:pPr>
    </w:lvl>
    <w:lvl w:ilvl="6" w:tplc="0C1A000F">
      <w:start w:val="1"/>
      <w:numFmt w:val="decimal"/>
      <w:lvlText w:val="%7."/>
      <w:lvlJc w:val="left"/>
      <w:pPr>
        <w:tabs>
          <w:tab w:val="num" w:pos="5040"/>
        </w:tabs>
        <w:ind w:left="5040" w:hanging="360"/>
      </w:pPr>
    </w:lvl>
    <w:lvl w:ilvl="7" w:tplc="0C1A0019">
      <w:start w:val="1"/>
      <w:numFmt w:val="decimal"/>
      <w:lvlText w:val="%8."/>
      <w:lvlJc w:val="left"/>
      <w:pPr>
        <w:tabs>
          <w:tab w:val="num" w:pos="5760"/>
        </w:tabs>
        <w:ind w:left="5760" w:hanging="360"/>
      </w:pPr>
    </w:lvl>
    <w:lvl w:ilvl="8" w:tplc="0C1A001B">
      <w:start w:val="1"/>
      <w:numFmt w:val="decimal"/>
      <w:lvlText w:val="%9."/>
      <w:lvlJc w:val="left"/>
      <w:pPr>
        <w:tabs>
          <w:tab w:val="num" w:pos="6480"/>
        </w:tabs>
        <w:ind w:left="6480" w:hanging="360"/>
      </w:pPr>
    </w:lvl>
  </w:abstractNum>
  <w:abstractNum w:abstractNumId="3">
    <w:nsid w:val="4A6835F1"/>
    <w:multiLevelType w:val="hybridMultilevel"/>
    <w:tmpl w:val="27C4E1A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76E46966"/>
    <w:multiLevelType w:val="hybridMultilevel"/>
    <w:tmpl w:val="58DA079C"/>
    <w:lvl w:ilvl="0" w:tplc="8EB0A070">
      <w:start w:val="5"/>
      <w:numFmt w:val="bullet"/>
      <w:lvlText w:val="-"/>
      <w:lvlJc w:val="left"/>
      <w:pPr>
        <w:ind w:left="720" w:hanging="360"/>
      </w:pPr>
      <w:rPr>
        <w:rFonts w:ascii="Arial Narrow" w:eastAsia="SimSun" w:hAnsi="Arial Narrow"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5">
    <w:nsid w:val="77D73CCC"/>
    <w:multiLevelType w:val="hybridMultilevel"/>
    <w:tmpl w:val="3DFC54A4"/>
    <w:lvl w:ilvl="0" w:tplc="241A0001">
      <w:start w:val="1"/>
      <w:numFmt w:val="bullet"/>
      <w:lvlText w:val=""/>
      <w:lvlJc w:val="left"/>
      <w:pPr>
        <w:ind w:left="720" w:hanging="360"/>
      </w:pPr>
      <w:rPr>
        <w:rFonts w:ascii="Symbol" w:hAnsi="Symbo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num w:numId="1">
    <w:abstractNumId w:val="2"/>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0"/>
  </w:num>
  <w:num w:numId="5">
    <w:abstractNumId w:val="4"/>
  </w:num>
  <w:num w:numId="6">
    <w:abstractNumId w:val="5"/>
  </w:num>
  <w:num w:numId="7">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20"/>
  <w:displayHorizontalDrawingGridEvery w:val="2"/>
  <w:characterSpacingControl w:val="doNotCompress"/>
  <w:footnotePr>
    <w:footnote w:id="0"/>
    <w:footnote w:id="1"/>
  </w:footnotePr>
  <w:endnotePr>
    <w:endnote w:id="0"/>
    <w:endnote w:id="1"/>
  </w:endnotePr>
  <w:compat/>
  <w:rsids>
    <w:rsidRoot w:val="00307572"/>
    <w:rsid w:val="001053BC"/>
    <w:rsid w:val="00127A54"/>
    <w:rsid w:val="00134781"/>
    <w:rsid w:val="001A2AEA"/>
    <w:rsid w:val="00257EBC"/>
    <w:rsid w:val="00292B7A"/>
    <w:rsid w:val="002E59A8"/>
    <w:rsid w:val="002E761B"/>
    <w:rsid w:val="002F1166"/>
    <w:rsid w:val="00307572"/>
    <w:rsid w:val="00340C48"/>
    <w:rsid w:val="003B4AE4"/>
    <w:rsid w:val="003C5623"/>
    <w:rsid w:val="003D1E9E"/>
    <w:rsid w:val="00420774"/>
    <w:rsid w:val="004654B0"/>
    <w:rsid w:val="00476AF8"/>
    <w:rsid w:val="004C0539"/>
    <w:rsid w:val="004E5D2E"/>
    <w:rsid w:val="0050796C"/>
    <w:rsid w:val="005723F9"/>
    <w:rsid w:val="005A5F8B"/>
    <w:rsid w:val="005A731E"/>
    <w:rsid w:val="005D2726"/>
    <w:rsid w:val="005D4F99"/>
    <w:rsid w:val="00632E73"/>
    <w:rsid w:val="006B44B6"/>
    <w:rsid w:val="006C6E8D"/>
    <w:rsid w:val="00722785"/>
    <w:rsid w:val="007D0F08"/>
    <w:rsid w:val="008D4EA2"/>
    <w:rsid w:val="008F59D2"/>
    <w:rsid w:val="00941D38"/>
    <w:rsid w:val="00B870EF"/>
    <w:rsid w:val="00BB1F9C"/>
    <w:rsid w:val="00C17933"/>
    <w:rsid w:val="00D42B31"/>
    <w:rsid w:val="00E0372E"/>
    <w:rsid w:val="00E05DDB"/>
    <w:rsid w:val="00E4094D"/>
    <w:rsid w:val="00EC7272"/>
    <w:rsid w:val="00F172FE"/>
    <w:rsid w:val="00FA1649"/>
    <w:rsid w:val="00FB4013"/>
    <w:rsid w:val="00FB4D96"/>
  </w:rsids>
  <m:mathPr>
    <m:mathFont m:val="Cambria Math"/>
    <m:brkBin m:val="before"/>
    <m:brkBinSub m:val="--"/>
    <m:smallFrac m:val="off"/>
    <m:dispDef/>
    <m:lMargin m:val="0"/>
    <m:rMargin m:val="0"/>
    <m:defJc m:val="centerGroup"/>
    <m:wrapIndent m:val="1440"/>
    <m:intLim m:val="subSup"/>
    <m:naryLim m:val="undOvr"/>
  </m:mathPr>
  <w:themeFontLang w:val="sr-Cyrl-CS"/>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r-Cyrl-C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07572"/>
    <w:pPr>
      <w:suppressAutoHyphens/>
      <w:spacing w:after="0" w:line="100" w:lineRule="atLeast"/>
    </w:pPr>
    <w:rPr>
      <w:rFonts w:ascii="Times New Roman" w:eastAsia="Arial Unicode MS" w:hAnsi="Times New Roman" w:cs="Times New Roman"/>
      <w:color w:val="000000"/>
      <w:kern w:val="2"/>
      <w:sz w:val="24"/>
      <w:szCs w:val="24"/>
      <w:lang w:val="en-US"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307572"/>
    <w:rPr>
      <w:color w:val="0000FF" w:themeColor="hyperlink"/>
      <w:u w:val="single"/>
    </w:rPr>
  </w:style>
  <w:style w:type="character" w:styleId="FollowedHyperlink">
    <w:name w:val="FollowedHyperlink"/>
    <w:basedOn w:val="DefaultParagraphFont"/>
    <w:uiPriority w:val="99"/>
    <w:semiHidden/>
    <w:unhideWhenUsed/>
    <w:rsid w:val="00307572"/>
    <w:rPr>
      <w:color w:val="800080" w:themeColor="followedHyperlink"/>
      <w:u w:val="single"/>
    </w:rPr>
  </w:style>
  <w:style w:type="paragraph" w:styleId="Header">
    <w:name w:val="header"/>
    <w:basedOn w:val="Normal"/>
    <w:link w:val="HeaderChar"/>
    <w:uiPriority w:val="99"/>
    <w:semiHidden/>
    <w:unhideWhenUsed/>
    <w:rsid w:val="00307572"/>
    <w:pPr>
      <w:tabs>
        <w:tab w:val="center" w:pos="4535"/>
        <w:tab w:val="right" w:pos="9071"/>
      </w:tabs>
      <w:spacing w:line="240" w:lineRule="auto"/>
    </w:pPr>
  </w:style>
  <w:style w:type="character" w:customStyle="1" w:styleId="HeaderChar">
    <w:name w:val="Header Char"/>
    <w:basedOn w:val="DefaultParagraphFont"/>
    <w:link w:val="Header"/>
    <w:uiPriority w:val="99"/>
    <w:semiHidden/>
    <w:rsid w:val="00307572"/>
    <w:rPr>
      <w:rFonts w:ascii="Times New Roman" w:eastAsia="Arial Unicode MS" w:hAnsi="Times New Roman" w:cs="Times New Roman"/>
      <w:color w:val="000000"/>
      <w:kern w:val="2"/>
      <w:sz w:val="24"/>
      <w:szCs w:val="24"/>
      <w:lang w:val="en-US" w:eastAsia="ar-SA"/>
    </w:rPr>
  </w:style>
  <w:style w:type="paragraph" w:styleId="Footer">
    <w:name w:val="footer"/>
    <w:basedOn w:val="Normal"/>
    <w:link w:val="FooterChar"/>
    <w:uiPriority w:val="99"/>
    <w:unhideWhenUsed/>
    <w:rsid w:val="00307572"/>
    <w:pPr>
      <w:tabs>
        <w:tab w:val="center" w:pos="4535"/>
        <w:tab w:val="right" w:pos="9071"/>
      </w:tabs>
      <w:spacing w:line="240" w:lineRule="auto"/>
    </w:pPr>
  </w:style>
  <w:style w:type="character" w:customStyle="1" w:styleId="FooterChar">
    <w:name w:val="Footer Char"/>
    <w:basedOn w:val="DefaultParagraphFont"/>
    <w:link w:val="Footer"/>
    <w:uiPriority w:val="99"/>
    <w:rsid w:val="00307572"/>
    <w:rPr>
      <w:rFonts w:ascii="Times New Roman" w:eastAsia="Arial Unicode MS" w:hAnsi="Times New Roman" w:cs="Times New Roman"/>
      <w:color w:val="000000"/>
      <w:kern w:val="2"/>
      <w:sz w:val="24"/>
      <w:szCs w:val="24"/>
      <w:lang w:val="en-US" w:eastAsia="ar-SA"/>
    </w:rPr>
  </w:style>
  <w:style w:type="paragraph" w:styleId="BodyText">
    <w:name w:val="Body Text"/>
    <w:basedOn w:val="Normal"/>
    <w:link w:val="BodyTextChar"/>
    <w:uiPriority w:val="99"/>
    <w:semiHidden/>
    <w:unhideWhenUsed/>
    <w:rsid w:val="00307572"/>
    <w:pPr>
      <w:spacing w:after="120"/>
    </w:pPr>
  </w:style>
  <w:style w:type="character" w:customStyle="1" w:styleId="BodyTextChar">
    <w:name w:val="Body Text Char"/>
    <w:basedOn w:val="DefaultParagraphFont"/>
    <w:link w:val="BodyText"/>
    <w:uiPriority w:val="99"/>
    <w:semiHidden/>
    <w:rsid w:val="00307572"/>
    <w:rPr>
      <w:rFonts w:ascii="Times New Roman" w:eastAsia="Arial Unicode MS" w:hAnsi="Times New Roman" w:cs="Times New Roman"/>
      <w:color w:val="000000"/>
      <w:kern w:val="2"/>
      <w:sz w:val="24"/>
      <w:szCs w:val="24"/>
      <w:lang w:val="en-US" w:eastAsia="ar-SA"/>
    </w:rPr>
  </w:style>
  <w:style w:type="paragraph" w:styleId="BodyText2">
    <w:name w:val="Body Text 2"/>
    <w:basedOn w:val="Normal"/>
    <w:link w:val="BodyText2Char1"/>
    <w:unhideWhenUsed/>
    <w:rsid w:val="00307572"/>
    <w:pPr>
      <w:spacing w:after="120" w:line="480" w:lineRule="auto"/>
    </w:pPr>
  </w:style>
  <w:style w:type="character" w:customStyle="1" w:styleId="BodyText2Char">
    <w:name w:val="Body Text 2 Char"/>
    <w:basedOn w:val="DefaultParagraphFont"/>
    <w:link w:val="BodyText2"/>
    <w:uiPriority w:val="99"/>
    <w:semiHidden/>
    <w:rsid w:val="00307572"/>
    <w:rPr>
      <w:rFonts w:ascii="Times New Roman" w:eastAsia="Arial Unicode MS" w:hAnsi="Times New Roman" w:cs="Times New Roman"/>
      <w:color w:val="000000"/>
      <w:kern w:val="2"/>
      <w:sz w:val="24"/>
      <w:szCs w:val="24"/>
      <w:lang w:val="en-US" w:eastAsia="ar-SA"/>
    </w:rPr>
  </w:style>
  <w:style w:type="paragraph" w:styleId="BodyText3">
    <w:name w:val="Body Text 3"/>
    <w:basedOn w:val="Normal"/>
    <w:link w:val="BodyText3Char1"/>
    <w:unhideWhenUsed/>
    <w:rsid w:val="00307572"/>
    <w:pPr>
      <w:spacing w:after="120"/>
    </w:pPr>
    <w:rPr>
      <w:rFonts w:eastAsia="Times New Roman"/>
      <w:sz w:val="16"/>
      <w:szCs w:val="16"/>
    </w:rPr>
  </w:style>
  <w:style w:type="character" w:customStyle="1" w:styleId="BodyText3Char">
    <w:name w:val="Body Text 3 Char"/>
    <w:basedOn w:val="DefaultParagraphFont"/>
    <w:link w:val="BodyText3"/>
    <w:uiPriority w:val="99"/>
    <w:semiHidden/>
    <w:rsid w:val="00307572"/>
    <w:rPr>
      <w:rFonts w:ascii="Times New Roman" w:eastAsia="Arial Unicode MS" w:hAnsi="Times New Roman" w:cs="Times New Roman"/>
      <w:color w:val="000000"/>
      <w:kern w:val="2"/>
      <w:sz w:val="16"/>
      <w:szCs w:val="16"/>
      <w:lang w:val="en-US" w:eastAsia="ar-SA"/>
    </w:rPr>
  </w:style>
  <w:style w:type="paragraph" w:styleId="ListParagraph">
    <w:name w:val="List Paragraph"/>
    <w:basedOn w:val="Normal"/>
    <w:uiPriority w:val="99"/>
    <w:qFormat/>
    <w:rsid w:val="00307572"/>
    <w:pPr>
      <w:ind w:left="720"/>
      <w:contextualSpacing/>
    </w:pPr>
  </w:style>
  <w:style w:type="character" w:customStyle="1" w:styleId="BodyText2Char1">
    <w:name w:val="Body Text 2 Char1"/>
    <w:basedOn w:val="DefaultParagraphFont"/>
    <w:link w:val="BodyText2"/>
    <w:locked/>
    <w:rsid w:val="00307572"/>
    <w:rPr>
      <w:rFonts w:ascii="Times New Roman" w:eastAsia="Arial Unicode MS" w:hAnsi="Times New Roman" w:cs="Times New Roman"/>
      <w:color w:val="000000"/>
      <w:kern w:val="2"/>
      <w:sz w:val="24"/>
      <w:szCs w:val="24"/>
      <w:lang w:val="en-US" w:eastAsia="ar-SA"/>
    </w:rPr>
  </w:style>
  <w:style w:type="character" w:customStyle="1" w:styleId="BodyText3Char1">
    <w:name w:val="Body Text 3 Char1"/>
    <w:basedOn w:val="DefaultParagraphFont"/>
    <w:link w:val="BodyText3"/>
    <w:locked/>
    <w:rsid w:val="00307572"/>
    <w:rPr>
      <w:rFonts w:ascii="Times New Roman" w:eastAsia="Times New Roman" w:hAnsi="Times New Roman" w:cs="Times New Roman"/>
      <w:color w:val="000000"/>
      <w:kern w:val="2"/>
      <w:sz w:val="16"/>
      <w:szCs w:val="16"/>
      <w:lang w:val="en-US" w:eastAsia="ar-SA"/>
    </w:rPr>
  </w:style>
  <w:style w:type="table" w:styleId="TableGrid">
    <w:name w:val="Table Grid"/>
    <w:basedOn w:val="TableNormal"/>
    <w:uiPriority w:val="59"/>
    <w:rsid w:val="00307572"/>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LineNumber">
    <w:name w:val="line number"/>
    <w:basedOn w:val="DefaultParagraphFont"/>
    <w:uiPriority w:val="99"/>
    <w:semiHidden/>
    <w:unhideWhenUsed/>
    <w:rsid w:val="0050796C"/>
  </w:style>
  <w:style w:type="paragraph" w:styleId="NoSpacing">
    <w:name w:val="No Spacing"/>
    <w:uiPriority w:val="1"/>
    <w:qFormat/>
    <w:rsid w:val="00E4094D"/>
    <w:pPr>
      <w:spacing w:after="0" w:line="240" w:lineRule="auto"/>
    </w:pPr>
  </w:style>
</w:styles>
</file>

<file path=word/webSettings.xml><?xml version="1.0" encoding="utf-8"?>
<w:webSettings xmlns:r="http://schemas.openxmlformats.org/officeDocument/2006/relationships" xmlns:w="http://schemas.openxmlformats.org/wordprocessingml/2006/main">
  <w:divs>
    <w:div w:id="13206179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uk.karadzic1@gmai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vuk.karadzic1@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E468B4-3ECC-4E8A-8323-675B71974E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349</TotalTime>
  <Pages>1</Pages>
  <Words>7675</Words>
  <Characters>43753</Characters>
  <Application>Microsoft Office Word</Application>
  <DocSecurity>0</DocSecurity>
  <Lines>364</Lines>
  <Paragraphs>102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51326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19</cp:revision>
  <dcterms:created xsi:type="dcterms:W3CDTF">2016-10-24T10:01:00Z</dcterms:created>
  <dcterms:modified xsi:type="dcterms:W3CDTF">2016-10-27T09:00:00Z</dcterms:modified>
</cp:coreProperties>
</file>